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29A" w:rsidRDefault="006A512A">
      <w:pPr>
        <w:pStyle w:val="Standard"/>
        <w:jc w:val="center"/>
        <w:rPr>
          <w:b/>
          <w:bCs/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t>Договор</w:t>
      </w:r>
    </w:p>
    <w:p w:rsidR="0066329A" w:rsidRDefault="006A512A">
      <w:pPr>
        <w:pStyle w:val="Standard"/>
        <w:jc w:val="center"/>
      </w:pPr>
      <w:r>
        <w:rPr>
          <w:b/>
          <w:bCs/>
          <w:sz w:val="20"/>
          <w:szCs w:val="20"/>
          <w:lang w:val="ru-RU"/>
        </w:rPr>
        <w:t>участия в долевом строительстве жилья №</w:t>
      </w:r>
      <w:r>
        <w:rPr>
          <w:b/>
          <w:bCs/>
          <w:sz w:val="20"/>
          <w:szCs w:val="20"/>
          <w:u w:val="single"/>
          <w:lang w:val="ru-RU"/>
        </w:rPr>
        <w:t xml:space="preserve">  </w:t>
      </w:r>
      <w:r>
        <w:rPr>
          <w:bCs/>
          <w:sz w:val="20"/>
          <w:szCs w:val="20"/>
          <w:u w:val="single"/>
          <w:lang w:val="ru-RU"/>
        </w:rPr>
        <w:t xml:space="preserve"> </w:t>
      </w:r>
      <w:r>
        <w:rPr>
          <w:b/>
          <w:bCs/>
          <w:sz w:val="20"/>
          <w:szCs w:val="20"/>
          <w:lang w:val="ru-RU"/>
        </w:rPr>
        <w:t xml:space="preserve"> </w:t>
      </w:r>
    </w:p>
    <w:p w:rsidR="0066329A" w:rsidRDefault="006A512A">
      <w:pPr>
        <w:pStyle w:val="Standard"/>
      </w:pPr>
      <w:r>
        <w:rPr>
          <w:sz w:val="20"/>
          <w:szCs w:val="20"/>
          <w:lang w:val="ru-RU"/>
        </w:rPr>
        <w:t xml:space="preserve"> г. Ливны                                                                 </w:t>
      </w:r>
      <w:r>
        <w:rPr>
          <w:sz w:val="20"/>
          <w:szCs w:val="20"/>
          <w:lang w:val="ru-RU"/>
        </w:rPr>
        <w:t xml:space="preserve">                                                                    _____________________</w:t>
      </w:r>
    </w:p>
    <w:p w:rsidR="0066329A" w:rsidRDefault="0066329A">
      <w:pPr>
        <w:pStyle w:val="Standard"/>
        <w:rPr>
          <w:sz w:val="19"/>
          <w:szCs w:val="19"/>
          <w:lang w:val="ru-RU"/>
        </w:rPr>
      </w:pPr>
    </w:p>
    <w:p w:rsidR="0066329A" w:rsidRDefault="006A512A">
      <w:pPr>
        <w:pStyle w:val="Standard"/>
        <w:jc w:val="both"/>
      </w:pPr>
      <w:r>
        <w:rPr>
          <w:b/>
          <w:bCs/>
          <w:sz w:val="19"/>
          <w:szCs w:val="19"/>
          <w:lang w:val="ru-RU"/>
        </w:rPr>
        <w:t xml:space="preserve">   Участник-1</w:t>
      </w:r>
      <w:r>
        <w:rPr>
          <w:sz w:val="19"/>
          <w:szCs w:val="19"/>
          <w:lang w:val="ru-RU"/>
        </w:rPr>
        <w:t xml:space="preserve"> (Застройщик) </w:t>
      </w:r>
      <w:r>
        <w:rPr>
          <w:b/>
          <w:bCs/>
          <w:sz w:val="19"/>
          <w:szCs w:val="19"/>
          <w:lang w:val="ru-RU"/>
        </w:rPr>
        <w:t>Общество с ограниченной ответственностью «Монтажстрой»</w:t>
      </w:r>
      <w:r>
        <w:rPr>
          <w:sz w:val="19"/>
          <w:szCs w:val="19"/>
          <w:lang w:val="ru-RU"/>
        </w:rPr>
        <w:t>, зарегистрированное Межрайонной ИФНС России № 3 по Орловской области (Межрайонная и</w:t>
      </w:r>
      <w:r>
        <w:rPr>
          <w:sz w:val="19"/>
          <w:szCs w:val="19"/>
          <w:lang w:val="ru-RU"/>
        </w:rPr>
        <w:t>нспекция Федеральной налоговой службы № 3 по Орловской области (Территориальный участок по г. Ливны), 5702) 11 сентября 2007 года, свидетельство № 000996022 Серия-57, ОГРН 1075743000740, в лице директора Удалова Игоря Николаевича, действующего на основании</w:t>
      </w:r>
      <w:r>
        <w:rPr>
          <w:sz w:val="19"/>
          <w:szCs w:val="19"/>
          <w:lang w:val="ru-RU"/>
        </w:rPr>
        <w:t xml:space="preserve"> Устава, с одной стороны;</w:t>
      </w:r>
    </w:p>
    <w:p w:rsidR="0066329A" w:rsidRDefault="006A512A">
      <w:pPr>
        <w:pStyle w:val="Standard"/>
        <w:jc w:val="both"/>
      </w:pPr>
      <w:r>
        <w:rPr>
          <w:b/>
          <w:bCs/>
          <w:sz w:val="19"/>
          <w:szCs w:val="19"/>
          <w:lang w:val="ru-RU"/>
        </w:rPr>
        <w:t xml:space="preserve">    Участник-2 </w:t>
      </w:r>
      <w:r>
        <w:rPr>
          <w:sz w:val="19"/>
          <w:szCs w:val="19"/>
          <w:lang w:val="ru-RU"/>
        </w:rPr>
        <w:t>(Участник долевого строительства)</w:t>
      </w:r>
      <w:r>
        <w:rPr>
          <w:b/>
          <w:bCs/>
          <w:sz w:val="19"/>
          <w:szCs w:val="19"/>
          <w:lang w:val="ru-RU"/>
        </w:rPr>
        <w:t>______________________________</w:t>
      </w:r>
      <w:r>
        <w:rPr>
          <w:sz w:val="19"/>
          <w:szCs w:val="19"/>
          <w:lang w:val="ru-RU"/>
        </w:rPr>
        <w:t>,</w:t>
      </w:r>
      <w:r>
        <w:rPr>
          <w:b/>
          <w:bCs/>
          <w:sz w:val="19"/>
          <w:szCs w:val="19"/>
          <w:lang w:val="ru-RU"/>
        </w:rPr>
        <w:t xml:space="preserve"> </w:t>
      </w:r>
      <w:r>
        <w:rPr>
          <w:sz w:val="19"/>
          <w:szCs w:val="19"/>
          <w:lang w:val="ru-RU"/>
        </w:rPr>
        <w:softHyphen/>
      </w:r>
      <w:r>
        <w:rPr>
          <w:sz w:val="19"/>
          <w:szCs w:val="19"/>
          <w:lang w:val="ru-RU"/>
        </w:rPr>
        <w:softHyphen/>
      </w:r>
      <w:r>
        <w:rPr>
          <w:sz w:val="19"/>
          <w:szCs w:val="19"/>
          <w:lang w:val="ru-RU"/>
        </w:rPr>
        <w:softHyphen/>
      </w:r>
      <w:r>
        <w:rPr>
          <w:sz w:val="19"/>
          <w:szCs w:val="19"/>
          <w:lang w:val="ru-RU"/>
        </w:rPr>
        <w:softHyphen/>
      </w:r>
      <w:r>
        <w:rPr>
          <w:sz w:val="19"/>
          <w:szCs w:val="19"/>
          <w:lang w:val="ru-RU"/>
        </w:rPr>
        <w:softHyphen/>
      </w:r>
      <w:r>
        <w:rPr>
          <w:sz w:val="19"/>
          <w:szCs w:val="19"/>
          <w:lang w:val="ru-RU"/>
        </w:rPr>
        <w:softHyphen/>
      </w:r>
      <w:r>
        <w:rPr>
          <w:sz w:val="19"/>
          <w:szCs w:val="19"/>
          <w:lang w:val="ru-RU"/>
        </w:rPr>
        <w:softHyphen/>
        <w:t>___________ года рождения, паспорт: серия ________№_________ выдан ____________________________, зарегистрирован по месту жительства по адресу:</w:t>
      </w:r>
      <w:r>
        <w:rPr>
          <w:sz w:val="19"/>
          <w:szCs w:val="19"/>
          <w:lang w:val="ru-RU"/>
        </w:rPr>
        <w:t xml:space="preserve"> ____________________________________________________ с другой стороны, вместе именуемые Участники, заключили настоящий договор о нижеследующем:</w:t>
      </w:r>
    </w:p>
    <w:p w:rsidR="0066329A" w:rsidRDefault="0066329A">
      <w:pPr>
        <w:pStyle w:val="Standard"/>
        <w:rPr>
          <w:sz w:val="19"/>
          <w:szCs w:val="19"/>
          <w:lang w:val="ru-RU"/>
        </w:rPr>
      </w:pPr>
    </w:p>
    <w:p w:rsidR="0066329A" w:rsidRDefault="006A512A">
      <w:pPr>
        <w:pStyle w:val="Standard"/>
        <w:jc w:val="center"/>
        <w:rPr>
          <w:b/>
          <w:bCs/>
          <w:sz w:val="19"/>
          <w:szCs w:val="19"/>
          <w:lang w:val="ru-RU"/>
        </w:rPr>
      </w:pPr>
      <w:r>
        <w:rPr>
          <w:b/>
          <w:bCs/>
          <w:sz w:val="19"/>
          <w:szCs w:val="19"/>
          <w:lang w:val="ru-RU"/>
        </w:rPr>
        <w:t>1. Объект долевого строительства.</w:t>
      </w:r>
    </w:p>
    <w:p w:rsidR="0066329A" w:rsidRDefault="006A512A">
      <w:pPr>
        <w:pStyle w:val="Standard"/>
        <w:jc w:val="center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 xml:space="preserve"> </w:t>
      </w:r>
    </w:p>
    <w:p w:rsidR="0066329A" w:rsidRDefault="006A512A">
      <w:pPr>
        <w:pStyle w:val="Standard"/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 xml:space="preserve">   1.1. Объектом долевого строительства по настоящему договору в соответст</w:t>
      </w:r>
      <w:r>
        <w:rPr>
          <w:sz w:val="19"/>
          <w:szCs w:val="19"/>
          <w:lang w:val="ru-RU"/>
        </w:rPr>
        <w:t>вии с Проектной документацией является жилое помещение - ______________ квартира, обозначенная в плане создаваемого объекта недвижимости под номером ____ (номер квартиры может быть изменен при сохранении остальных параметров квартиры по правилам настоящего</w:t>
      </w:r>
      <w:r>
        <w:rPr>
          <w:sz w:val="19"/>
          <w:szCs w:val="19"/>
          <w:lang w:val="ru-RU"/>
        </w:rPr>
        <w:t xml:space="preserve"> договора), общей площадью согласно проекта ______ кв.м. (в общую площадь жилого помещения согласно ЖК РФ не включается площадь лоджий, балконов) на ________ этаже ____________________ дома (далее - квартира) и общее имущество в указанном жилом многокварти</w:t>
      </w:r>
      <w:r>
        <w:rPr>
          <w:sz w:val="19"/>
          <w:szCs w:val="19"/>
          <w:lang w:val="ru-RU"/>
        </w:rPr>
        <w:t>рном доме. По проекту квартира имеет лоджию  площадью __+____ кв.м. описание квартиры с указанием ее месторасположения на плане создаваемого жилого многоквартирного дома указано в приложении № 1 к настоящему договору.</w:t>
      </w:r>
    </w:p>
    <w:p w:rsidR="0066329A" w:rsidRDefault="006A512A">
      <w:pPr>
        <w:pStyle w:val="Standard"/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 xml:space="preserve">   1.2. По настоящему договору Участни</w:t>
      </w:r>
      <w:r>
        <w:rPr>
          <w:sz w:val="19"/>
          <w:szCs w:val="19"/>
          <w:lang w:val="ru-RU"/>
        </w:rPr>
        <w:t xml:space="preserve">к-2 обязан оплатить Участнику-1 общую площадь квартиры без установки санфаянса, газовой плиты, межкомнатных дверей, устройства полов, покраски, оклейки обоями, облицовки стен санузла с ванной, а также площадь лоджии (балкона). Сумма общей площади квартиры </w:t>
      </w:r>
      <w:r>
        <w:rPr>
          <w:sz w:val="19"/>
          <w:szCs w:val="19"/>
          <w:lang w:val="ru-RU"/>
        </w:rPr>
        <w:t xml:space="preserve">и площади лоджии (балкона) в дальнейшем по настоящему договору именуется оплачиваемая площадь. Оплачиваемая площадь по настоящему договору определяется согласно утвержденному проекту. При этом площадь лоджии (балкона), исчисляется с коэффициентом 0,5, и в </w:t>
      </w:r>
      <w:r>
        <w:rPr>
          <w:sz w:val="19"/>
          <w:szCs w:val="19"/>
          <w:lang w:val="ru-RU"/>
        </w:rPr>
        <w:t>целом оплачиваемая площадь составляет_________ кв.м.</w:t>
      </w:r>
    </w:p>
    <w:p w:rsidR="0066329A" w:rsidRDefault="006A512A">
      <w:pPr>
        <w:pStyle w:val="Standard"/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 xml:space="preserve">    1.3. При расхождении данных оплачиваемой площади и данных технического (кадастрового) паспорта, составленного по окончании строительства (для выявления параметров расхождения фактическая площадь лодж</w:t>
      </w:r>
      <w:r>
        <w:rPr>
          <w:sz w:val="19"/>
          <w:szCs w:val="19"/>
          <w:lang w:val="ru-RU"/>
        </w:rPr>
        <w:t xml:space="preserve">ий (балконов) берется с применением коэффициентов, указанных в п. 1.2. настоящего договора) на момент передачи квартиры Участнику-2 производится перерасчет цены договора, исходя из фактической площади по данным технического (кадастрового) паспорта по цене </w:t>
      </w:r>
      <w:r>
        <w:rPr>
          <w:sz w:val="19"/>
          <w:szCs w:val="19"/>
          <w:lang w:val="ru-RU"/>
        </w:rPr>
        <w:t>действующей на момент заключения договора.</w:t>
      </w:r>
    </w:p>
    <w:p w:rsidR="0066329A" w:rsidRDefault="0066329A">
      <w:pPr>
        <w:pStyle w:val="Standard"/>
        <w:rPr>
          <w:sz w:val="19"/>
          <w:szCs w:val="19"/>
          <w:lang w:val="ru-RU"/>
        </w:rPr>
      </w:pPr>
    </w:p>
    <w:p w:rsidR="0066329A" w:rsidRDefault="006A512A">
      <w:pPr>
        <w:pStyle w:val="Standard"/>
        <w:jc w:val="center"/>
        <w:rPr>
          <w:b/>
          <w:bCs/>
          <w:sz w:val="19"/>
          <w:szCs w:val="19"/>
          <w:lang w:val="ru-RU"/>
        </w:rPr>
      </w:pPr>
      <w:r>
        <w:rPr>
          <w:b/>
          <w:bCs/>
          <w:sz w:val="19"/>
          <w:szCs w:val="19"/>
          <w:lang w:val="ru-RU"/>
        </w:rPr>
        <w:t>2. Предмет договора.</w:t>
      </w:r>
    </w:p>
    <w:p w:rsidR="0066329A" w:rsidRDefault="0066329A">
      <w:pPr>
        <w:pStyle w:val="Standard"/>
        <w:jc w:val="center"/>
        <w:rPr>
          <w:sz w:val="19"/>
          <w:szCs w:val="19"/>
          <w:lang w:val="ru-RU"/>
        </w:rPr>
      </w:pPr>
    </w:p>
    <w:p w:rsidR="0066329A" w:rsidRDefault="006A512A">
      <w:pPr>
        <w:pStyle w:val="Standard"/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 xml:space="preserve">   2.1. По настоящему договору Участник-1 обязуется в предусмотренный настоящим договором срок своими силами и (или) с привлечением других лиц построить (создать) </w:t>
      </w:r>
      <w:r>
        <w:rPr>
          <w:sz w:val="19"/>
          <w:szCs w:val="19"/>
          <w:lang w:val="ru-RU"/>
        </w:rPr>
        <w:t xml:space="preserve">____________________________ дом, в состав которого входит квартира, по строительному адресу: ______________________________________ (далее — Жилой дом) и после получения разрешения на ввод в эксплуатацию Жилого дома, передать квартиру и общее имущество в </w:t>
      </w:r>
      <w:r>
        <w:rPr>
          <w:sz w:val="19"/>
          <w:szCs w:val="19"/>
          <w:lang w:val="ru-RU"/>
        </w:rPr>
        <w:t>Жилом доме Участнику-2, который обязуется уплатить указанную в настоящем договоре Цену и принять в собственность квартиру по правилам настоящего договора.</w:t>
      </w:r>
    </w:p>
    <w:p w:rsidR="0066329A" w:rsidRDefault="006A512A">
      <w:pPr>
        <w:pStyle w:val="Standard"/>
        <w:jc w:val="both"/>
      </w:pPr>
      <w:r>
        <w:rPr>
          <w:sz w:val="19"/>
          <w:szCs w:val="19"/>
          <w:lang w:val="ru-RU"/>
        </w:rPr>
        <w:t xml:space="preserve">    2.2. После окончания строительства жилого дома ему присваивается почтовый адрес, который может не</w:t>
      </w:r>
      <w:r>
        <w:rPr>
          <w:sz w:val="19"/>
          <w:szCs w:val="19"/>
          <w:lang w:val="ru-RU"/>
        </w:rPr>
        <w:t xml:space="preserve"> совпадать со строительным адресом.</w:t>
      </w:r>
    </w:p>
    <w:p w:rsidR="0066329A" w:rsidRDefault="0066329A">
      <w:pPr>
        <w:pStyle w:val="Standard"/>
        <w:jc w:val="both"/>
        <w:rPr>
          <w:sz w:val="19"/>
          <w:szCs w:val="19"/>
          <w:lang w:val="ru-RU"/>
        </w:rPr>
      </w:pPr>
    </w:p>
    <w:p w:rsidR="0066329A" w:rsidRDefault="006A512A">
      <w:pPr>
        <w:pStyle w:val="Standard"/>
        <w:jc w:val="center"/>
        <w:rPr>
          <w:b/>
          <w:bCs/>
          <w:sz w:val="19"/>
          <w:szCs w:val="19"/>
          <w:lang w:val="ru-RU"/>
        </w:rPr>
      </w:pPr>
      <w:r>
        <w:rPr>
          <w:b/>
          <w:bCs/>
          <w:sz w:val="19"/>
          <w:szCs w:val="19"/>
          <w:lang w:val="ru-RU"/>
        </w:rPr>
        <w:t>3. Цена договора. Порядок и условия расчетов.</w:t>
      </w:r>
    </w:p>
    <w:p w:rsidR="0066329A" w:rsidRDefault="006A512A">
      <w:pPr>
        <w:pStyle w:val="Standard"/>
        <w:jc w:val="both"/>
      </w:pPr>
      <w:r>
        <w:rPr>
          <w:sz w:val="19"/>
          <w:szCs w:val="19"/>
          <w:lang w:val="ru-RU"/>
        </w:rPr>
        <w:t xml:space="preserve">           3.1. Цена договора на дату его заключения составляет __________ (______________________ ) рублей 00 копеек.</w:t>
      </w:r>
    </w:p>
    <w:p w:rsidR="0066329A" w:rsidRDefault="006A512A">
      <w:pPr>
        <w:pStyle w:val="Standard"/>
        <w:jc w:val="both"/>
      </w:pPr>
      <w:r>
        <w:rPr>
          <w:sz w:val="19"/>
          <w:szCs w:val="19"/>
          <w:lang w:val="ru-RU"/>
        </w:rPr>
        <w:t xml:space="preserve">     3.2. В цену договора, предусмотренную пунктом 3.1</w:t>
      </w:r>
      <w:r>
        <w:rPr>
          <w:sz w:val="19"/>
          <w:szCs w:val="19"/>
          <w:lang w:val="ru-RU"/>
        </w:rPr>
        <w:t>. настоящего договора входит:</w:t>
      </w:r>
    </w:p>
    <w:p w:rsidR="0066329A" w:rsidRDefault="006A512A">
      <w:pPr>
        <w:pStyle w:val="Standard"/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>- возмещение затрат на строительство, включая сопутствующие затраты (землеотвод, изыскания, изготовление проекта, согласование тех. условий, затраты по вводу в эксплуатацию и передачу построенного жилья и объектов инженерной и</w:t>
      </w:r>
      <w:r>
        <w:rPr>
          <w:sz w:val="19"/>
          <w:szCs w:val="19"/>
          <w:lang w:val="ru-RU"/>
        </w:rPr>
        <w:t>нфраструктуры в эксплуатацию, изготовление технического (кадастрового) паспорта на жилой дом и т.п.);</w:t>
      </w:r>
    </w:p>
    <w:p w:rsidR="0066329A" w:rsidRDefault="006A512A">
      <w:pPr>
        <w:pStyle w:val="Standard"/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>- иные затраты, необходимые для достижения целей настоящего договора.</w:t>
      </w:r>
    </w:p>
    <w:p w:rsidR="0066329A" w:rsidRDefault="006A512A">
      <w:pPr>
        <w:pStyle w:val="Standard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>Оплата государственной пошлины за регистрацию права собственности на квартиру осущес</w:t>
      </w:r>
      <w:r>
        <w:rPr>
          <w:sz w:val="19"/>
          <w:szCs w:val="19"/>
          <w:lang w:val="ru-RU"/>
        </w:rPr>
        <w:t>твляется Участником-2 самостоятельно и за свой счет.</w:t>
      </w:r>
    </w:p>
    <w:p w:rsidR="0066329A" w:rsidRDefault="006A512A">
      <w:pPr>
        <w:pStyle w:val="Standard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 xml:space="preserve">    3.3. Участник-2 выплачивает стоимость квартиры путем перечисления денежных средств на счет (внесения в кассу) Участника-1</w:t>
      </w:r>
    </w:p>
    <w:p w:rsidR="0066329A" w:rsidRDefault="006A512A">
      <w:pPr>
        <w:pStyle w:val="Standard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 xml:space="preserve">     3.4.В случае  просрочки даты окончательного расчета (оплаты в полном </w:t>
      </w:r>
      <w:r>
        <w:rPr>
          <w:sz w:val="19"/>
          <w:szCs w:val="19"/>
          <w:lang w:val="ru-RU"/>
        </w:rPr>
        <w:t>объеме оплачиваемой площади), указанной п. 3.3 настоящего договора, на просроченную сумму начисляется неустойка в размере 1/3 ставки ЦБ РФ за каждый день просрочки. Неустойка начисляется со дня следующего за днем, в котором Участник-2 обязан, согласно п. 3</w:t>
      </w:r>
      <w:r>
        <w:rPr>
          <w:sz w:val="19"/>
          <w:szCs w:val="19"/>
          <w:lang w:val="ru-RU"/>
        </w:rPr>
        <w:t>.3 настоящего договора уплатить Участнику-1 денежные средства.</w:t>
      </w:r>
    </w:p>
    <w:p w:rsidR="0066329A" w:rsidRDefault="006A512A">
      <w:pPr>
        <w:pStyle w:val="Standard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 xml:space="preserve">       3.5. При этом просрочка Участником-2  оплаты дает Участнику-1 право на расторжение настоящего договора в одностороннем порядке по правилам раздела 7 настоящего договора и действующим зак</w:t>
      </w:r>
      <w:r>
        <w:rPr>
          <w:sz w:val="19"/>
          <w:szCs w:val="19"/>
          <w:lang w:val="ru-RU"/>
        </w:rPr>
        <w:t xml:space="preserve">онодательством.                                                                </w:t>
      </w:r>
    </w:p>
    <w:p w:rsidR="0066329A" w:rsidRDefault="006A512A">
      <w:pPr>
        <w:pStyle w:val="Standard"/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lastRenderedPageBreak/>
        <w:t xml:space="preserve">         3.6. После подписания настоящего договора датой внесения платежей Участником-2 является дата поступления на счет (в кассу) Участника-1 перечисленных (уплаченных) средс</w:t>
      </w:r>
      <w:r>
        <w:rPr>
          <w:sz w:val="19"/>
          <w:szCs w:val="19"/>
          <w:lang w:val="ru-RU"/>
        </w:rPr>
        <w:t>тв.</w:t>
      </w:r>
    </w:p>
    <w:p w:rsidR="0066329A" w:rsidRDefault="0066329A">
      <w:pPr>
        <w:pStyle w:val="Standard"/>
        <w:jc w:val="both"/>
        <w:rPr>
          <w:sz w:val="19"/>
          <w:szCs w:val="19"/>
          <w:lang w:val="ru-RU"/>
        </w:rPr>
      </w:pPr>
    </w:p>
    <w:p w:rsidR="0066329A" w:rsidRDefault="006A512A">
      <w:pPr>
        <w:pStyle w:val="Standard"/>
        <w:jc w:val="center"/>
        <w:rPr>
          <w:b/>
          <w:bCs/>
          <w:sz w:val="19"/>
          <w:szCs w:val="19"/>
          <w:lang w:val="ru-RU"/>
        </w:rPr>
      </w:pPr>
      <w:r>
        <w:rPr>
          <w:b/>
          <w:bCs/>
          <w:sz w:val="19"/>
          <w:szCs w:val="19"/>
          <w:lang w:val="ru-RU"/>
        </w:rPr>
        <w:t>4. Права и обязанности участников.</w:t>
      </w:r>
    </w:p>
    <w:p w:rsidR="0066329A" w:rsidRDefault="0066329A">
      <w:pPr>
        <w:pStyle w:val="Standard"/>
        <w:jc w:val="center"/>
        <w:rPr>
          <w:b/>
          <w:bCs/>
          <w:sz w:val="19"/>
          <w:szCs w:val="19"/>
          <w:lang w:val="ru-RU"/>
        </w:rPr>
      </w:pPr>
    </w:p>
    <w:p w:rsidR="0066329A" w:rsidRDefault="006A512A">
      <w:pPr>
        <w:pStyle w:val="Standard"/>
      </w:pPr>
      <w:r>
        <w:rPr>
          <w:sz w:val="19"/>
          <w:szCs w:val="19"/>
          <w:lang w:val="ru-RU"/>
        </w:rPr>
        <w:t xml:space="preserve">       4.1. </w:t>
      </w:r>
      <w:r>
        <w:rPr>
          <w:b/>
          <w:bCs/>
          <w:sz w:val="19"/>
          <w:szCs w:val="19"/>
          <w:lang w:val="ru-RU"/>
        </w:rPr>
        <w:t>Участник-1 вправе:</w:t>
      </w:r>
    </w:p>
    <w:p w:rsidR="0066329A" w:rsidRDefault="006A512A">
      <w:pPr>
        <w:pStyle w:val="Standard"/>
        <w:jc w:val="both"/>
      </w:pPr>
      <w:r>
        <w:rPr>
          <w:sz w:val="19"/>
          <w:szCs w:val="19"/>
          <w:lang w:val="ru-RU"/>
        </w:rPr>
        <w:t xml:space="preserve">       4.1.1. требовать от Участника-2 оплаты квартиры в сроки и в объеме, установленные настоящим договором;</w:t>
      </w:r>
    </w:p>
    <w:p w:rsidR="0066329A" w:rsidRDefault="006A512A">
      <w:pPr>
        <w:pStyle w:val="Standard"/>
        <w:jc w:val="both"/>
      </w:pPr>
      <w:r>
        <w:rPr>
          <w:sz w:val="19"/>
          <w:szCs w:val="19"/>
          <w:lang w:val="ru-RU"/>
        </w:rPr>
        <w:t xml:space="preserve">   4.1.2. самостоятельно определять необходимость совершения тех или иных </w:t>
      </w:r>
      <w:r>
        <w:rPr>
          <w:sz w:val="19"/>
          <w:szCs w:val="19"/>
          <w:lang w:val="ru-RU"/>
        </w:rPr>
        <w:t>действий для достижения целей настоящего договора и совершать эти действия;</w:t>
      </w:r>
    </w:p>
    <w:p w:rsidR="0066329A" w:rsidRDefault="006A512A">
      <w:pPr>
        <w:pStyle w:val="Standard"/>
        <w:jc w:val="both"/>
      </w:pPr>
      <w:r>
        <w:rPr>
          <w:sz w:val="19"/>
          <w:szCs w:val="19"/>
          <w:lang w:val="ru-RU"/>
        </w:rPr>
        <w:t xml:space="preserve">    4.1.3. в случае нарушения сроков и порядка уплаты цены договора, а также, в иных случаях, предусмотренных настоящим договором и действующим законодательством, в одностороннем п</w:t>
      </w:r>
      <w:r>
        <w:rPr>
          <w:sz w:val="19"/>
          <w:szCs w:val="19"/>
          <w:lang w:val="ru-RU"/>
        </w:rPr>
        <w:t>орядке расторгнуть настоящий договор по правилам, установленным действующим законодательством и настоящим договором.</w:t>
      </w:r>
    </w:p>
    <w:p w:rsidR="0066329A" w:rsidRDefault="006A512A">
      <w:pPr>
        <w:pStyle w:val="Standard"/>
      </w:pPr>
      <w:r>
        <w:rPr>
          <w:sz w:val="19"/>
          <w:szCs w:val="19"/>
          <w:lang w:val="ru-RU"/>
        </w:rPr>
        <w:t xml:space="preserve">        4.2. </w:t>
      </w:r>
      <w:r>
        <w:rPr>
          <w:b/>
          <w:bCs/>
          <w:sz w:val="19"/>
          <w:szCs w:val="19"/>
          <w:lang w:val="ru-RU"/>
        </w:rPr>
        <w:t>Участник-1 обязан:</w:t>
      </w:r>
    </w:p>
    <w:p w:rsidR="0066329A" w:rsidRDefault="006A512A">
      <w:pPr>
        <w:pStyle w:val="Standard"/>
        <w:jc w:val="both"/>
      </w:pPr>
      <w:r>
        <w:rPr>
          <w:sz w:val="19"/>
          <w:szCs w:val="19"/>
          <w:lang w:val="ru-RU"/>
        </w:rPr>
        <w:t xml:space="preserve">        4.2.1. в предусмотренный настоящим договором срок своими силами и (или) с привлечением других лиц п</w:t>
      </w:r>
      <w:r>
        <w:rPr>
          <w:sz w:val="19"/>
          <w:szCs w:val="19"/>
          <w:lang w:val="ru-RU"/>
        </w:rPr>
        <w:t>остроить (создать) жилой дом и после получения разрешений на ввод в эксплуатацию жилого дома передать квартиру Участнику-2 по акту приема-передачи в порядке, предусмотренном  настоящим договором.</w:t>
      </w:r>
    </w:p>
    <w:p w:rsidR="0066329A" w:rsidRDefault="006A512A">
      <w:pPr>
        <w:pStyle w:val="Standard"/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>Обязанность передать квартиру возникает у Участника-1 только</w:t>
      </w:r>
      <w:r>
        <w:rPr>
          <w:sz w:val="19"/>
          <w:szCs w:val="19"/>
          <w:lang w:val="ru-RU"/>
        </w:rPr>
        <w:t xml:space="preserve"> при условии полной оплаты Участником-2 Участнику-1 оплачиваемой площади и выполнения Участником-2 всех иных обязательств по правилам настоящего договора;</w:t>
      </w:r>
    </w:p>
    <w:p w:rsidR="0066329A" w:rsidRDefault="006A512A">
      <w:pPr>
        <w:pStyle w:val="Standard"/>
        <w:jc w:val="both"/>
      </w:pPr>
      <w:r>
        <w:rPr>
          <w:sz w:val="19"/>
          <w:szCs w:val="19"/>
          <w:lang w:val="ru-RU"/>
        </w:rPr>
        <w:t xml:space="preserve">    4.2.2. сообщать Участнику-2 о возможности вмешаться в ход строительства третьих лиц или возникнов</w:t>
      </w:r>
      <w:r>
        <w:rPr>
          <w:sz w:val="19"/>
          <w:szCs w:val="19"/>
          <w:lang w:val="ru-RU"/>
        </w:rPr>
        <w:t>ении обстоятельств, существенно влияющих на ход строительства;</w:t>
      </w:r>
    </w:p>
    <w:p w:rsidR="0066329A" w:rsidRDefault="006A512A">
      <w:pPr>
        <w:pStyle w:val="Standard"/>
        <w:jc w:val="both"/>
      </w:pPr>
      <w:r>
        <w:rPr>
          <w:sz w:val="19"/>
          <w:szCs w:val="19"/>
          <w:lang w:val="ru-RU"/>
        </w:rPr>
        <w:t xml:space="preserve">        4.2.3. не менее чем за месяц до наступления срока, указанного в п. 6.1. настоящего договора, направить Участнику-2 сообщение о завершении строительства (создания) жилого дома (уведомлен</w:t>
      </w:r>
      <w:r>
        <w:rPr>
          <w:sz w:val="19"/>
          <w:szCs w:val="19"/>
          <w:lang w:val="ru-RU"/>
        </w:rPr>
        <w:t>ие) в соответствии с договором о готовности квартиры к передаче, а также предупредить Участника-2 о необходимости принятия квартиры и о следующих последствиях бездействия Участника-2:</w:t>
      </w:r>
    </w:p>
    <w:p w:rsidR="0066329A" w:rsidRDefault="006A512A">
      <w:pPr>
        <w:pStyle w:val="Standard"/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>- при уклонении Участника-2 от принятия квартиры в предусмотренный насто</w:t>
      </w:r>
      <w:r>
        <w:rPr>
          <w:sz w:val="19"/>
          <w:szCs w:val="19"/>
          <w:lang w:val="ru-RU"/>
        </w:rPr>
        <w:t>ящим договором срок или отказе Участника-2 от принятия квартиры Участник-1 по истечении двух месяцев со дня, указанного в уведомлении передачи квартиры Участнику-2, вправе составить односторонний акт о передаче квартиры (за исключением случая досрочной пер</w:t>
      </w:r>
      <w:r>
        <w:rPr>
          <w:sz w:val="19"/>
          <w:szCs w:val="19"/>
          <w:lang w:val="ru-RU"/>
        </w:rPr>
        <w:t>едачи квартиры). При этом риск случайной гибели квартиры признается перешедшим к Участнику-2 со дня составления предусмотренного настоящим пунктом одностороннего акта о передаче квартиры. Указанные меры могут применяться только в случае, если Участник-1 об</w:t>
      </w:r>
      <w:r>
        <w:rPr>
          <w:sz w:val="19"/>
          <w:szCs w:val="19"/>
          <w:lang w:val="ru-RU"/>
        </w:rPr>
        <w:t>ладает сведениями о получении Участником-2 уведомления в соответствии с настоящим договором либо оператором почтовой связи заказное письмо возвращено с сообщением об отказе Участника-2 от его получения или в связи с отсутствием Участника-2 по указанному им</w:t>
      </w:r>
      <w:r>
        <w:rPr>
          <w:sz w:val="19"/>
          <w:szCs w:val="19"/>
          <w:lang w:val="ru-RU"/>
        </w:rPr>
        <w:t xml:space="preserve"> почтовому адресу. При этом уведомление должно быть направлено по почте заказным письмом с описью вложения и уведомлением по указанному Участником-2 почтовому адресу или вручено Участнику-2 лично под расписку. Принятие квартиры и оформление права собственн</w:t>
      </w:r>
      <w:r>
        <w:rPr>
          <w:sz w:val="19"/>
          <w:szCs w:val="19"/>
          <w:lang w:val="ru-RU"/>
        </w:rPr>
        <w:t>ости Участника-2 на квартиру может осуществляться уполномоченным представителем Участника-2 по Доверенности.</w:t>
      </w:r>
    </w:p>
    <w:p w:rsidR="0066329A" w:rsidRDefault="006A512A">
      <w:pPr>
        <w:pStyle w:val="Standard"/>
        <w:jc w:val="both"/>
      </w:pPr>
      <w:r>
        <w:rPr>
          <w:sz w:val="19"/>
          <w:szCs w:val="19"/>
          <w:lang w:val="ru-RU"/>
        </w:rPr>
        <w:t xml:space="preserve">       4.3. </w:t>
      </w:r>
      <w:r>
        <w:rPr>
          <w:b/>
          <w:bCs/>
          <w:sz w:val="19"/>
          <w:szCs w:val="19"/>
          <w:lang w:val="ru-RU"/>
        </w:rPr>
        <w:t>Участник-2 вправе:</w:t>
      </w:r>
    </w:p>
    <w:p w:rsidR="0066329A" w:rsidRDefault="006A512A">
      <w:pPr>
        <w:pStyle w:val="Standard"/>
        <w:jc w:val="both"/>
      </w:pPr>
      <w:r>
        <w:rPr>
          <w:sz w:val="19"/>
          <w:szCs w:val="19"/>
          <w:lang w:val="ru-RU"/>
        </w:rPr>
        <w:t xml:space="preserve">       4.3.1. досрочно выплатить цену договора;</w:t>
      </w:r>
    </w:p>
    <w:p w:rsidR="0066329A" w:rsidRDefault="006A512A">
      <w:pPr>
        <w:pStyle w:val="Standard"/>
        <w:jc w:val="both"/>
      </w:pPr>
      <w:r>
        <w:rPr>
          <w:sz w:val="19"/>
          <w:szCs w:val="19"/>
          <w:lang w:val="ru-RU"/>
        </w:rPr>
        <w:t xml:space="preserve">       4.3.2. при условии выполнения своих обязанностей по настоящем</w:t>
      </w:r>
      <w:r>
        <w:rPr>
          <w:sz w:val="19"/>
          <w:szCs w:val="19"/>
          <w:lang w:val="ru-RU"/>
        </w:rPr>
        <w:t>у договору получить в собственность квартиру.</w:t>
      </w:r>
    </w:p>
    <w:p w:rsidR="0066329A" w:rsidRDefault="006A512A">
      <w:pPr>
        <w:pStyle w:val="Standard"/>
        <w:jc w:val="both"/>
      </w:pPr>
      <w:r>
        <w:rPr>
          <w:sz w:val="19"/>
          <w:szCs w:val="19"/>
          <w:lang w:val="ru-RU"/>
        </w:rPr>
        <w:t xml:space="preserve">       4.4. </w:t>
      </w:r>
      <w:r>
        <w:rPr>
          <w:b/>
          <w:bCs/>
          <w:sz w:val="19"/>
          <w:szCs w:val="19"/>
          <w:lang w:val="ru-RU"/>
        </w:rPr>
        <w:t>Участник-2 обязан:</w:t>
      </w:r>
    </w:p>
    <w:p w:rsidR="0066329A" w:rsidRDefault="006A512A">
      <w:pPr>
        <w:pStyle w:val="Standard"/>
        <w:jc w:val="both"/>
      </w:pPr>
      <w:r>
        <w:rPr>
          <w:sz w:val="19"/>
          <w:szCs w:val="19"/>
          <w:lang w:val="ru-RU"/>
        </w:rPr>
        <w:t xml:space="preserve">       4.4.1. зарегистрировать настоящий договор в порядке, предусмотренном разделом 5 настоящего договора;</w:t>
      </w:r>
    </w:p>
    <w:p w:rsidR="0066329A" w:rsidRDefault="006A512A">
      <w:pPr>
        <w:pStyle w:val="Standard"/>
        <w:jc w:val="both"/>
      </w:pPr>
      <w:r>
        <w:rPr>
          <w:sz w:val="19"/>
          <w:szCs w:val="19"/>
          <w:lang w:val="ru-RU"/>
        </w:rPr>
        <w:t xml:space="preserve">      4.4.2. ознакомиться с проектной декларацией, относящейся к жилому</w:t>
      </w:r>
      <w:r>
        <w:rPr>
          <w:sz w:val="19"/>
          <w:szCs w:val="19"/>
          <w:lang w:val="ru-RU"/>
        </w:rPr>
        <w:t xml:space="preserve"> дому, систематически осуществлять контроль за ходом строительства жилого дома. Отсутствие письменных претензий со стороны Участника-2 относительно качества, хода строительства и т.д. означает согласие Участника-2 с ходом, порядком и качеством протекания с</w:t>
      </w:r>
      <w:r>
        <w:rPr>
          <w:sz w:val="19"/>
          <w:szCs w:val="19"/>
          <w:lang w:val="ru-RU"/>
        </w:rPr>
        <w:t>троительства;</w:t>
      </w:r>
    </w:p>
    <w:p w:rsidR="0066329A" w:rsidRDefault="006A512A">
      <w:pPr>
        <w:pStyle w:val="Standard"/>
        <w:jc w:val="both"/>
      </w:pPr>
      <w:r>
        <w:rPr>
          <w:sz w:val="19"/>
          <w:szCs w:val="19"/>
          <w:lang w:val="ru-RU"/>
        </w:rPr>
        <w:t xml:space="preserve">        4.4.3. уплатить обусловленную настоящим договором цену;</w:t>
      </w:r>
    </w:p>
    <w:p w:rsidR="0066329A" w:rsidRDefault="006A512A">
      <w:pPr>
        <w:pStyle w:val="Standard"/>
        <w:jc w:val="both"/>
      </w:pPr>
      <w:r>
        <w:rPr>
          <w:sz w:val="19"/>
          <w:szCs w:val="19"/>
          <w:lang w:val="ru-RU"/>
        </w:rPr>
        <w:t xml:space="preserve">       4.4.4. оформить право собственности на квартиру в течение 1 (одного) месяца с момента подписания акта приема-передачи. В случае нарушения указанных в настоящем пункте срок</w:t>
      </w:r>
      <w:r>
        <w:rPr>
          <w:sz w:val="19"/>
          <w:szCs w:val="19"/>
          <w:lang w:val="ru-RU"/>
        </w:rPr>
        <w:t>ов Участник-2 обязан уплатить Участнику-1 штрафную неустойку в размере 2 % от ставки рефинансирования ЦБ РФ за каждый день просрочки и выплатить: 1) в полном объеме причиненные убытки (материальные потери Участника-1, вызванные просрочкой со стороны Участн</w:t>
      </w:r>
      <w:r>
        <w:rPr>
          <w:sz w:val="19"/>
          <w:szCs w:val="19"/>
          <w:lang w:val="ru-RU"/>
        </w:rPr>
        <w:t>ика-2; 2) сверх неустойки. При этом неустойка подлежит оплате на счет (в кассу) Участника-1, указанный в настоящем договоре;</w:t>
      </w:r>
    </w:p>
    <w:p w:rsidR="0066329A" w:rsidRDefault="006A512A">
      <w:pPr>
        <w:pStyle w:val="Standard"/>
        <w:jc w:val="both"/>
      </w:pPr>
      <w:r>
        <w:rPr>
          <w:sz w:val="19"/>
          <w:szCs w:val="19"/>
          <w:lang w:val="ru-RU"/>
        </w:rPr>
        <w:t xml:space="preserve">     4.4.5. в установленный в уведомлении срок прибыть в офис Участника-1 по адресу, указанному в настоящем договоре, с комплектом </w:t>
      </w:r>
      <w:r>
        <w:rPr>
          <w:sz w:val="19"/>
          <w:szCs w:val="19"/>
          <w:lang w:val="ru-RU"/>
        </w:rPr>
        <w:t>необходимых документов, указанных в тексте уведомления, и принять квартиру путем подписания акта приема-передачи;</w:t>
      </w:r>
    </w:p>
    <w:p w:rsidR="0066329A" w:rsidRDefault="006A512A">
      <w:pPr>
        <w:pStyle w:val="Standard"/>
        <w:jc w:val="both"/>
      </w:pPr>
      <w:r>
        <w:rPr>
          <w:sz w:val="19"/>
          <w:szCs w:val="19"/>
          <w:lang w:val="ru-RU"/>
        </w:rPr>
        <w:t xml:space="preserve">      4.4.6. нести ответственность за содержание и охрану квартиры, нести риск случайной гибели или случайного повреждения квартиры и находяще</w:t>
      </w:r>
      <w:r>
        <w:rPr>
          <w:sz w:val="19"/>
          <w:szCs w:val="19"/>
          <w:lang w:val="ru-RU"/>
        </w:rPr>
        <w:t>гося в ней оборудования, осуществлять за свой счет оплату коммунальных услуг , в том числе электрической и тепловой энергии, воды, газа с момента подписания акта приема-передачи и в иных случаях, предусмотренных настоящим договором и действующим законодате</w:t>
      </w:r>
      <w:r>
        <w:rPr>
          <w:sz w:val="19"/>
          <w:szCs w:val="19"/>
          <w:lang w:val="ru-RU"/>
        </w:rPr>
        <w:t>льством;</w:t>
      </w:r>
    </w:p>
    <w:p w:rsidR="0066329A" w:rsidRDefault="006A512A">
      <w:pPr>
        <w:pStyle w:val="Standard"/>
        <w:jc w:val="both"/>
      </w:pPr>
      <w:r>
        <w:rPr>
          <w:sz w:val="19"/>
          <w:szCs w:val="19"/>
          <w:lang w:val="ru-RU"/>
        </w:rPr>
        <w:t xml:space="preserve">    4.4.7. своевременно письменно извещать Участника-1 об изменении адреса регистрации, почтового адреса, паспортных данных, платежных и иных реквизитов. В случае не сообщения об указанных изменениях риск наступления неблагоприятных последствий и </w:t>
      </w:r>
      <w:r>
        <w:rPr>
          <w:sz w:val="19"/>
          <w:szCs w:val="19"/>
          <w:lang w:val="ru-RU"/>
        </w:rPr>
        <w:t>убытков возлагается на Участника-2;</w:t>
      </w:r>
    </w:p>
    <w:p w:rsidR="0066329A" w:rsidRDefault="006A512A">
      <w:pPr>
        <w:pStyle w:val="Standard"/>
        <w:jc w:val="both"/>
      </w:pPr>
      <w:r>
        <w:rPr>
          <w:sz w:val="19"/>
          <w:szCs w:val="19"/>
          <w:lang w:val="ru-RU"/>
        </w:rPr>
        <w:t xml:space="preserve">       4.4.8. изготовить технический (кадастровый) паспорт на квартиру.</w:t>
      </w:r>
    </w:p>
    <w:p w:rsidR="0066329A" w:rsidRDefault="0066329A">
      <w:pPr>
        <w:pStyle w:val="Standard"/>
        <w:rPr>
          <w:sz w:val="19"/>
          <w:szCs w:val="19"/>
          <w:lang w:val="ru-RU"/>
        </w:rPr>
      </w:pPr>
    </w:p>
    <w:p w:rsidR="0066329A" w:rsidRDefault="0066329A">
      <w:pPr>
        <w:pStyle w:val="Standard"/>
        <w:jc w:val="center"/>
        <w:rPr>
          <w:b/>
          <w:bCs/>
          <w:sz w:val="19"/>
          <w:szCs w:val="19"/>
          <w:lang w:val="ru-RU"/>
        </w:rPr>
      </w:pPr>
    </w:p>
    <w:p w:rsidR="0066329A" w:rsidRDefault="0066329A">
      <w:pPr>
        <w:pStyle w:val="Standard"/>
        <w:jc w:val="center"/>
        <w:rPr>
          <w:b/>
          <w:bCs/>
          <w:sz w:val="19"/>
          <w:szCs w:val="19"/>
          <w:lang w:val="ru-RU"/>
        </w:rPr>
      </w:pPr>
    </w:p>
    <w:p w:rsidR="0066329A" w:rsidRDefault="0066329A">
      <w:pPr>
        <w:pStyle w:val="Standard"/>
        <w:jc w:val="center"/>
        <w:rPr>
          <w:b/>
          <w:bCs/>
          <w:sz w:val="19"/>
          <w:szCs w:val="19"/>
          <w:lang w:val="ru-RU"/>
        </w:rPr>
      </w:pPr>
    </w:p>
    <w:p w:rsidR="0066329A" w:rsidRDefault="006A512A">
      <w:pPr>
        <w:pStyle w:val="Standard"/>
        <w:jc w:val="center"/>
        <w:rPr>
          <w:b/>
          <w:bCs/>
          <w:sz w:val="19"/>
          <w:szCs w:val="19"/>
          <w:lang w:val="ru-RU"/>
        </w:rPr>
      </w:pPr>
      <w:r>
        <w:rPr>
          <w:b/>
          <w:bCs/>
          <w:sz w:val="19"/>
          <w:szCs w:val="19"/>
          <w:lang w:val="ru-RU"/>
        </w:rPr>
        <w:t>5. Государственная регистрация договора и права собственности на квартиру.</w:t>
      </w:r>
    </w:p>
    <w:p w:rsidR="0066329A" w:rsidRDefault="0066329A">
      <w:pPr>
        <w:pStyle w:val="Standard"/>
        <w:jc w:val="center"/>
        <w:rPr>
          <w:b/>
          <w:bCs/>
          <w:sz w:val="19"/>
          <w:szCs w:val="19"/>
          <w:lang w:val="ru-RU"/>
        </w:rPr>
      </w:pPr>
    </w:p>
    <w:p w:rsidR="0066329A" w:rsidRDefault="006A512A">
      <w:pPr>
        <w:pStyle w:val="Standard"/>
        <w:jc w:val="both"/>
      </w:pPr>
      <w:r>
        <w:rPr>
          <w:sz w:val="19"/>
          <w:szCs w:val="19"/>
          <w:lang w:val="ru-RU"/>
        </w:rPr>
        <w:t xml:space="preserve">   5.1. В соответствии с действующим законодательством настоящий </w:t>
      </w:r>
      <w:r>
        <w:rPr>
          <w:sz w:val="19"/>
          <w:szCs w:val="19"/>
          <w:lang w:val="ru-RU"/>
        </w:rPr>
        <w:t>договор подлежит государственной регистрации и считается заключенным с момента такой регистрации.</w:t>
      </w:r>
    </w:p>
    <w:p w:rsidR="0066329A" w:rsidRDefault="006A512A">
      <w:pPr>
        <w:pStyle w:val="Standard"/>
        <w:jc w:val="both"/>
      </w:pPr>
      <w:r>
        <w:rPr>
          <w:sz w:val="19"/>
          <w:szCs w:val="19"/>
          <w:lang w:val="ru-RU"/>
        </w:rPr>
        <w:t xml:space="preserve">      5.2. В течение 30 (тридцати) рабочих дней после подписания настоящего договора Участники обязаны подать настоящий договор в порядке, предусмотренном дей</w:t>
      </w:r>
      <w:r>
        <w:rPr>
          <w:sz w:val="19"/>
          <w:szCs w:val="19"/>
          <w:lang w:val="ru-RU"/>
        </w:rPr>
        <w:t>ствующим законодательством для проведения государственной регистрации в соответствующем регистрационном органе.</w:t>
      </w:r>
    </w:p>
    <w:p w:rsidR="0066329A" w:rsidRDefault="006A512A">
      <w:pPr>
        <w:pStyle w:val="Standard"/>
        <w:jc w:val="both"/>
      </w:pPr>
      <w:r>
        <w:rPr>
          <w:sz w:val="19"/>
          <w:szCs w:val="19"/>
          <w:lang w:val="ru-RU"/>
        </w:rPr>
        <w:t xml:space="preserve">      5.3. Участник-1 со своей стороны обязан совершать все необходимые действия для государственной регистрации настоящего договора.</w:t>
      </w:r>
    </w:p>
    <w:p w:rsidR="0066329A" w:rsidRDefault="006A512A">
      <w:pPr>
        <w:pStyle w:val="Standard"/>
        <w:jc w:val="both"/>
      </w:pPr>
      <w:r>
        <w:rPr>
          <w:sz w:val="19"/>
          <w:szCs w:val="19"/>
          <w:lang w:val="ru-RU"/>
        </w:rPr>
        <w:t xml:space="preserve">        5.</w:t>
      </w:r>
      <w:r>
        <w:rPr>
          <w:sz w:val="19"/>
          <w:szCs w:val="19"/>
          <w:lang w:val="ru-RU"/>
        </w:rPr>
        <w:t>4. По окончании строительства право собственности Участника-2 на квартиру подлежит государственной регистрации в порядке, предусмотренном Федеральным законом от 21 июля 1997 года № 122-ФЗ «О государственной регистрации прав на недвижимое имущество и сделок</w:t>
      </w:r>
      <w:r>
        <w:rPr>
          <w:sz w:val="19"/>
          <w:szCs w:val="19"/>
          <w:lang w:val="ru-RU"/>
        </w:rPr>
        <w:t xml:space="preserve"> с ним».</w:t>
      </w:r>
    </w:p>
    <w:p w:rsidR="0066329A" w:rsidRDefault="006A512A">
      <w:pPr>
        <w:pStyle w:val="Standard"/>
        <w:jc w:val="both"/>
      </w:pPr>
      <w:r>
        <w:rPr>
          <w:sz w:val="19"/>
          <w:szCs w:val="19"/>
          <w:lang w:val="ru-RU"/>
        </w:rPr>
        <w:t xml:space="preserve">       5.5. У Участника-2 при возникновении права собственности на квартиру одновременно возникает доля в праве собственности на общее имущество в жилом доме (перечень общего имущества отражен в проектной декларации, с которой ознакомлен Участник-</w:t>
      </w:r>
      <w:r>
        <w:rPr>
          <w:sz w:val="19"/>
          <w:szCs w:val="19"/>
          <w:lang w:val="ru-RU"/>
        </w:rPr>
        <w:t>2), которая не может быть отчуждена отдельно от права собственности на квартиру. Государственная регистрация возникновения права собственности на квартиру одновременно является государственной регистрацией неразрывно связанного с ним права долевой собствен</w:t>
      </w:r>
      <w:r>
        <w:rPr>
          <w:sz w:val="19"/>
          <w:szCs w:val="19"/>
          <w:lang w:val="ru-RU"/>
        </w:rPr>
        <w:t>ности на общее имущество.</w:t>
      </w:r>
    </w:p>
    <w:p w:rsidR="0066329A" w:rsidRDefault="0066329A">
      <w:pPr>
        <w:pStyle w:val="Standard"/>
        <w:rPr>
          <w:sz w:val="19"/>
          <w:szCs w:val="19"/>
          <w:lang w:val="ru-RU"/>
        </w:rPr>
      </w:pPr>
    </w:p>
    <w:p w:rsidR="0066329A" w:rsidRDefault="006A512A">
      <w:pPr>
        <w:pStyle w:val="Standard"/>
        <w:jc w:val="center"/>
        <w:rPr>
          <w:b/>
          <w:bCs/>
          <w:sz w:val="19"/>
          <w:szCs w:val="19"/>
          <w:lang w:val="ru-RU"/>
        </w:rPr>
      </w:pPr>
      <w:r>
        <w:rPr>
          <w:b/>
          <w:bCs/>
          <w:sz w:val="19"/>
          <w:szCs w:val="19"/>
          <w:lang w:val="ru-RU"/>
        </w:rPr>
        <w:t>6. Сроки (строительства, приемки квартиры, гарантийный).</w:t>
      </w:r>
    </w:p>
    <w:p w:rsidR="0066329A" w:rsidRDefault="0066329A">
      <w:pPr>
        <w:pStyle w:val="Standard"/>
        <w:jc w:val="center"/>
        <w:rPr>
          <w:b/>
          <w:bCs/>
          <w:sz w:val="19"/>
          <w:szCs w:val="19"/>
          <w:lang w:val="ru-RU"/>
        </w:rPr>
      </w:pPr>
    </w:p>
    <w:p w:rsidR="0066329A" w:rsidRDefault="006A512A">
      <w:pPr>
        <w:pStyle w:val="Standard"/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 xml:space="preserve">       6.1. Плановый срок ввода жилого дома в эксплуатацию: _______________________</w:t>
      </w:r>
    </w:p>
    <w:p w:rsidR="0066329A" w:rsidRDefault="006A512A">
      <w:pPr>
        <w:pStyle w:val="Standard"/>
        <w:jc w:val="both"/>
      </w:pPr>
      <w:r>
        <w:rPr>
          <w:sz w:val="19"/>
          <w:szCs w:val="19"/>
          <w:lang w:val="ru-RU"/>
        </w:rPr>
        <w:t xml:space="preserve">       6.1.1. В случае если строительство (создание) многоквартирного дома и (или) иног</w:t>
      </w:r>
      <w:r>
        <w:rPr>
          <w:sz w:val="19"/>
          <w:szCs w:val="19"/>
          <w:lang w:val="ru-RU"/>
        </w:rPr>
        <w:t xml:space="preserve">о объекта недвижимости не может быть завершено в предусмотренный договором срок, застройщик не позднее,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</w:t>
      </w:r>
      <w:r>
        <w:rPr>
          <w:sz w:val="19"/>
          <w:szCs w:val="19"/>
          <w:lang w:val="ru-RU"/>
        </w:rPr>
        <w:t>договора.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порядке, установленном Гражданским кодексом Российской Федерации.</w:t>
      </w:r>
    </w:p>
    <w:p w:rsidR="0066329A" w:rsidRDefault="006A512A">
      <w:pPr>
        <w:pStyle w:val="Standard"/>
        <w:jc w:val="both"/>
      </w:pPr>
      <w:r>
        <w:rPr>
          <w:sz w:val="19"/>
          <w:szCs w:val="19"/>
          <w:lang w:val="ru-RU"/>
        </w:rPr>
        <w:t xml:space="preserve">       6.2. Срок передачи квартиры</w:t>
      </w:r>
      <w:r>
        <w:rPr>
          <w:sz w:val="19"/>
          <w:szCs w:val="19"/>
          <w:lang w:val="ru-RU"/>
        </w:rPr>
        <w:t xml:space="preserve"> Участнику-2 является единым для всех участников долевого строительства, которым Участник-1 обязан передать объекты долевого строительства, входящие в состав жилого дома.</w:t>
      </w:r>
    </w:p>
    <w:p w:rsidR="0066329A" w:rsidRDefault="006A512A">
      <w:pPr>
        <w:pStyle w:val="Standard"/>
        <w:jc w:val="both"/>
      </w:pPr>
      <w:r>
        <w:rPr>
          <w:sz w:val="19"/>
          <w:szCs w:val="19"/>
          <w:lang w:val="ru-RU"/>
        </w:rPr>
        <w:t xml:space="preserve">       6.3. Гарантийный срок для квартиры равен 5 (пяти) годам. Указанный гарантийный</w:t>
      </w:r>
      <w:r>
        <w:rPr>
          <w:sz w:val="19"/>
          <w:szCs w:val="19"/>
          <w:lang w:val="ru-RU"/>
        </w:rPr>
        <w:t xml:space="preserve"> срок исчисляется со дня фактической передачи квартиры Участнику-2 (с момента подписания акта приема-передачи) на условиях настоящего договора.</w:t>
      </w:r>
    </w:p>
    <w:p w:rsidR="0066329A" w:rsidRDefault="006A512A">
      <w:pPr>
        <w:pStyle w:val="Standard"/>
        <w:jc w:val="both"/>
      </w:pPr>
      <w:r>
        <w:rPr>
          <w:sz w:val="19"/>
          <w:szCs w:val="19"/>
          <w:lang w:val="ru-RU"/>
        </w:rPr>
        <w:t xml:space="preserve">      6.3.1. Гарантийный срок на технологическое и инженерное оборудование, входящее в состав передаваемого Учас</w:t>
      </w:r>
      <w:r>
        <w:rPr>
          <w:sz w:val="19"/>
          <w:szCs w:val="19"/>
          <w:lang w:val="ru-RU"/>
        </w:rPr>
        <w:t>тнику-2 объекта долевого строительства, устанавливается в 3 (три) года. Указанный гарантийный срок исчисляется со дня подписания первого акта приема-передачи о передаче объекта долевого строительства.</w:t>
      </w:r>
    </w:p>
    <w:p w:rsidR="0066329A" w:rsidRDefault="0066329A">
      <w:pPr>
        <w:pStyle w:val="Standard"/>
        <w:jc w:val="both"/>
        <w:rPr>
          <w:sz w:val="19"/>
          <w:szCs w:val="19"/>
          <w:lang w:val="ru-RU"/>
        </w:rPr>
      </w:pPr>
    </w:p>
    <w:p w:rsidR="0066329A" w:rsidRDefault="006A512A">
      <w:pPr>
        <w:pStyle w:val="Standard"/>
        <w:jc w:val="center"/>
        <w:rPr>
          <w:b/>
          <w:bCs/>
          <w:sz w:val="19"/>
          <w:szCs w:val="19"/>
          <w:lang w:val="ru-RU"/>
        </w:rPr>
      </w:pPr>
      <w:r>
        <w:rPr>
          <w:b/>
          <w:bCs/>
          <w:sz w:val="19"/>
          <w:szCs w:val="19"/>
          <w:lang w:val="ru-RU"/>
        </w:rPr>
        <w:t>7. Ответственность участников. Изменение и расторжение</w:t>
      </w:r>
      <w:r>
        <w:rPr>
          <w:b/>
          <w:bCs/>
          <w:sz w:val="19"/>
          <w:szCs w:val="19"/>
          <w:lang w:val="ru-RU"/>
        </w:rPr>
        <w:t xml:space="preserve"> договора.</w:t>
      </w:r>
    </w:p>
    <w:p w:rsidR="0066329A" w:rsidRDefault="0066329A">
      <w:pPr>
        <w:pStyle w:val="Standard"/>
        <w:jc w:val="center"/>
        <w:rPr>
          <w:b/>
          <w:bCs/>
          <w:sz w:val="19"/>
          <w:szCs w:val="19"/>
          <w:lang w:val="ru-RU"/>
        </w:rPr>
      </w:pPr>
    </w:p>
    <w:p w:rsidR="0066329A" w:rsidRDefault="006A512A">
      <w:pPr>
        <w:pStyle w:val="Standard"/>
        <w:jc w:val="both"/>
      </w:pPr>
      <w:r>
        <w:rPr>
          <w:sz w:val="19"/>
          <w:szCs w:val="19"/>
          <w:lang w:val="ru-RU"/>
        </w:rPr>
        <w:t xml:space="preserve">      7.1. В случае неисполнения или ненадлежащего исполнения обязательств по настоящему договору Участник, не исполнивший своих обязательств или ненадлежащее исполнивший свои обязательства, обязан уплатить другому Участнику предусмотренные дей</w:t>
      </w:r>
      <w:r>
        <w:rPr>
          <w:sz w:val="19"/>
          <w:szCs w:val="19"/>
          <w:lang w:val="ru-RU"/>
        </w:rPr>
        <w:t>ствующим законодательством и настоящим договором неустойки (штрафы, пени) и возместить в полном объеме причиненные убытки сверх неустойки.</w:t>
      </w:r>
    </w:p>
    <w:p w:rsidR="0066329A" w:rsidRDefault="006A512A">
      <w:pPr>
        <w:pStyle w:val="Standard"/>
        <w:jc w:val="both"/>
      </w:pPr>
      <w:r>
        <w:rPr>
          <w:sz w:val="19"/>
          <w:szCs w:val="19"/>
          <w:lang w:val="ru-RU"/>
        </w:rPr>
        <w:t xml:space="preserve">      7.2. Участник-2 в одностороннем порядке вправе отказаться от исполнения настоящего договора в случаях, предусмо</w:t>
      </w:r>
      <w:r>
        <w:rPr>
          <w:sz w:val="19"/>
          <w:szCs w:val="19"/>
          <w:lang w:val="ru-RU"/>
        </w:rPr>
        <w:t>тренных настоящим договором и Федеральным законом от 30 декабря 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66329A" w:rsidRDefault="006A512A">
      <w:pPr>
        <w:pStyle w:val="Standard"/>
        <w:jc w:val="both"/>
      </w:pPr>
      <w:r>
        <w:rPr>
          <w:sz w:val="19"/>
          <w:szCs w:val="19"/>
          <w:lang w:val="ru-RU"/>
        </w:rPr>
        <w:t xml:space="preserve">     При </w:t>
      </w:r>
      <w:r>
        <w:rPr>
          <w:sz w:val="19"/>
          <w:szCs w:val="19"/>
          <w:lang w:val="ru-RU"/>
        </w:rPr>
        <w:t xml:space="preserve">этом для целей настоящего договора (настоящего пункта договора) существенным нарушением требований к качеству квартиры признается изменение линейных геометрических параметров квартиры (либо помещений, входящих в нее) более чем на 2 метра либо площади всей </w:t>
      </w:r>
      <w:r>
        <w:rPr>
          <w:sz w:val="19"/>
          <w:szCs w:val="19"/>
          <w:lang w:val="ru-RU"/>
        </w:rPr>
        <w:t>квартиры более чем на 3 кв.м. Изменение указанных размеров определяется путем сравнения проектной декларации и данных по результатам обмера построенной квартиры.</w:t>
      </w:r>
    </w:p>
    <w:p w:rsidR="0066329A" w:rsidRDefault="006A512A">
      <w:pPr>
        <w:pStyle w:val="Standard"/>
        <w:jc w:val="both"/>
      </w:pPr>
      <w:r>
        <w:rPr>
          <w:sz w:val="19"/>
          <w:szCs w:val="19"/>
          <w:lang w:val="ru-RU"/>
        </w:rPr>
        <w:t xml:space="preserve">      7.2.1. По требованию Участника-2 настоящий договор может быть расторгнут в судебном поря</w:t>
      </w:r>
      <w:r>
        <w:rPr>
          <w:sz w:val="19"/>
          <w:szCs w:val="19"/>
          <w:lang w:val="ru-RU"/>
        </w:rPr>
        <w:t>дке в случаях, предусмотренных настоящим договором и Федеральным законом от 30 декабря 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</w:t>
      </w:r>
      <w:r>
        <w:rPr>
          <w:sz w:val="19"/>
          <w:szCs w:val="19"/>
          <w:lang w:val="ru-RU"/>
        </w:rPr>
        <w:t>й Федерации».</w:t>
      </w:r>
    </w:p>
    <w:p w:rsidR="0066329A" w:rsidRDefault="006A512A">
      <w:pPr>
        <w:pStyle w:val="Standard"/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>При этом для целей настоящего договора (настоящего пункта договора) под существенным изменением проектной документации создаваемого жилого дома понимаются изменения проекта, влекущие за собой изменение указанных параметров расположения кварти</w:t>
      </w:r>
      <w:r>
        <w:rPr>
          <w:sz w:val="19"/>
          <w:szCs w:val="19"/>
          <w:lang w:val="ru-RU"/>
        </w:rPr>
        <w:t>ры, а именно, этаж, секция (подъезд,), указанных в п. 1.1. настоящего договора (за исключением номера квартиры). Все остальные изменения Участниками определяются как несущественные.</w:t>
      </w:r>
    </w:p>
    <w:p w:rsidR="0066329A" w:rsidRDefault="006A512A">
      <w:pPr>
        <w:pStyle w:val="Standard"/>
        <w:jc w:val="both"/>
      </w:pPr>
      <w:r>
        <w:rPr>
          <w:sz w:val="19"/>
          <w:szCs w:val="19"/>
          <w:lang w:val="ru-RU"/>
        </w:rPr>
        <w:t xml:space="preserve">      7.3. Участник-1 в случае расторжения настоящего договора по </w:t>
      </w:r>
      <w:r>
        <w:rPr>
          <w:sz w:val="19"/>
          <w:szCs w:val="19"/>
          <w:lang w:val="ru-RU"/>
        </w:rPr>
        <w:t>основаниям, предусмотренным п. 7.2. настоящего договора, в течение двадцати рабочих дней со дня расторжения настоящего договора или в случае расторжения договора по основаниям, предусмотренным п. 7.2.1. настоящего договора, в течение десяти рабочих дней со</w:t>
      </w:r>
      <w:r>
        <w:rPr>
          <w:sz w:val="19"/>
          <w:szCs w:val="19"/>
          <w:lang w:val="ru-RU"/>
        </w:rPr>
        <w:t xml:space="preserve"> дня расторжения настоящего договора обязан возвратить Участнику-2 денежные средства, уплаченные им в счет цены настоящего договора, а также уплатить проценты на эту сумму за пользование указанными денежными средствами в </w:t>
      </w:r>
      <w:r>
        <w:rPr>
          <w:sz w:val="19"/>
          <w:szCs w:val="19"/>
          <w:lang w:val="ru-RU"/>
        </w:rPr>
        <w:lastRenderedPageBreak/>
        <w:t>размере 1/300 ставки рефинансирован</w:t>
      </w:r>
      <w:r>
        <w:rPr>
          <w:sz w:val="19"/>
          <w:szCs w:val="19"/>
          <w:lang w:val="ru-RU"/>
        </w:rPr>
        <w:t>ия ЦБ РФ, действующей на день исполнения обязательства по возврату денежных средств, Участником-2. Указанные проценты начисляются со дня внесения Участником-2 денежных средств или части денежных средств в счет цены настоящего договора до дня их возврата Уч</w:t>
      </w:r>
      <w:r>
        <w:rPr>
          <w:sz w:val="19"/>
          <w:szCs w:val="19"/>
          <w:lang w:val="ru-RU"/>
        </w:rPr>
        <w:t>астником-1 Участнику-2. Если Участником-2 является гражданин, указанные проценты уплачиваются Участником-1 в двойном размере. Если в течение соответствующего установленного срока Участник-2 не обратился к Участнику-1 за получением денежных средств, уплачен</w:t>
      </w:r>
      <w:r>
        <w:rPr>
          <w:sz w:val="19"/>
          <w:szCs w:val="19"/>
          <w:lang w:val="ru-RU"/>
        </w:rPr>
        <w:t>ных Участником-2 в счет цены настоящего договора и процентов на эту сумму за пользование указанными денежными средствами, Участник-1 не позднее дня, следующего за рабочим днем после истечения указанного срока обязан зачислить денежные средства и проценты з</w:t>
      </w:r>
      <w:r>
        <w:rPr>
          <w:sz w:val="19"/>
          <w:szCs w:val="19"/>
          <w:lang w:val="ru-RU"/>
        </w:rPr>
        <w:t>а пользование денежными средствами в депозит нотариуса по месту нахождения Участника-1, о чем сообщается Участнику-2 заказным письмом с уведомлением.</w:t>
      </w:r>
    </w:p>
    <w:p w:rsidR="0066329A" w:rsidRDefault="006A512A">
      <w:pPr>
        <w:pStyle w:val="Standard"/>
        <w:jc w:val="both"/>
      </w:pPr>
      <w:r>
        <w:rPr>
          <w:sz w:val="19"/>
          <w:szCs w:val="19"/>
          <w:lang w:val="ru-RU"/>
        </w:rPr>
        <w:t xml:space="preserve">       7.4. В случае наличия оснований для одностороннего отказа Участника-1 от исполнения настоящего дого</w:t>
      </w:r>
      <w:r>
        <w:rPr>
          <w:sz w:val="19"/>
          <w:szCs w:val="19"/>
          <w:lang w:val="ru-RU"/>
        </w:rPr>
        <w:t>вора, предусмотренных действующим законодательством, Участник-1 вправе расторгнуть настоящий договор не ранее, чем через тридцать дней после направления в письменной форме Участнику-2 в порядке, предусмотренном действующим законодательством, предупреждения</w:t>
      </w:r>
      <w:r>
        <w:rPr>
          <w:sz w:val="19"/>
          <w:szCs w:val="19"/>
          <w:lang w:val="ru-RU"/>
        </w:rPr>
        <w:t xml:space="preserve"> о необходимости погашения им задолженности по уплате цены настоящего договора и о последствиях неисполнения такого требования. При неисполнении Участником-2 такого требования, по наличии у Участника-1 сведений о получении Участником-2 предупреждения о нео</w:t>
      </w:r>
      <w:r>
        <w:rPr>
          <w:sz w:val="19"/>
          <w:szCs w:val="19"/>
          <w:lang w:val="ru-RU"/>
        </w:rPr>
        <w:t>бходимости погашения им задолженности по уплате цены настоящего договора и о последствиях неисполнения такого требования или при возврате заказного письма оператором почтовой связи с сообщением об отказе Участника-2 от его получения или в связи с отсутстви</w:t>
      </w:r>
      <w:r>
        <w:rPr>
          <w:sz w:val="19"/>
          <w:szCs w:val="19"/>
          <w:lang w:val="ru-RU"/>
        </w:rPr>
        <w:t>ем Участника-2 по указанному им почтовому адресу Участник-1 имеет право в одностороннем порядке отказаться от исполнения настоящего договора в соответствии с п. 7.5.настоящего договора.</w:t>
      </w:r>
    </w:p>
    <w:p w:rsidR="0066329A" w:rsidRDefault="006A512A">
      <w:pPr>
        <w:pStyle w:val="Standard"/>
        <w:jc w:val="both"/>
      </w:pPr>
      <w:r>
        <w:rPr>
          <w:sz w:val="19"/>
          <w:szCs w:val="19"/>
          <w:lang w:val="ru-RU"/>
        </w:rPr>
        <w:t xml:space="preserve">       7.5. В случае одностороннего отказа Участника-1 от исполнения н</w:t>
      </w:r>
      <w:r>
        <w:rPr>
          <w:sz w:val="19"/>
          <w:szCs w:val="19"/>
          <w:lang w:val="ru-RU"/>
        </w:rPr>
        <w:t>астоящего договора договор считается расторгнутым со дня направления другой стороне уведомления об одностороннем отказе от исполнения настоящего договора. Указанное уведомление должно быть направлено по почте заказным письмом с описью вложения.</w:t>
      </w:r>
    </w:p>
    <w:p w:rsidR="0066329A" w:rsidRDefault="006A512A">
      <w:pPr>
        <w:pStyle w:val="Standard"/>
        <w:jc w:val="both"/>
      </w:pPr>
      <w:r>
        <w:rPr>
          <w:sz w:val="19"/>
          <w:szCs w:val="19"/>
          <w:lang w:val="ru-RU"/>
        </w:rPr>
        <w:t xml:space="preserve">       7.6.</w:t>
      </w:r>
      <w:r>
        <w:rPr>
          <w:sz w:val="19"/>
          <w:szCs w:val="19"/>
          <w:lang w:val="ru-RU"/>
        </w:rPr>
        <w:t xml:space="preserve"> В случае одностороннего отказа Участника-1 от исполнения настоящего договора по основаниям, предусмотренным действующим законодательством, Участник-1 обязан возвратить денежные средства, уплаченные Участником-2 в счет цены настоящего договора, в течение д</w:t>
      </w:r>
      <w:r>
        <w:rPr>
          <w:sz w:val="19"/>
          <w:szCs w:val="19"/>
          <w:lang w:val="ru-RU"/>
        </w:rPr>
        <w:t>есяти рабочих дней со дня его расторжения. Если в указанный срок Участник-2 не обратился к Участнику-1 за получением денежных средств, уплаченных Участнику-1 в счет цены настоящего договора, Участник-1 не позднее дня, следующего за рабочим днем после истеч</w:t>
      </w:r>
      <w:r>
        <w:rPr>
          <w:sz w:val="19"/>
          <w:szCs w:val="19"/>
          <w:lang w:val="ru-RU"/>
        </w:rPr>
        <w:t>ения указанного срока обязан зачислить эти денежные средства в депозит нотариуса по месту нахождения Участника-1, чем сообщается Участнику-2 заказным письмом с уведомлением.</w:t>
      </w:r>
    </w:p>
    <w:p w:rsidR="0066329A" w:rsidRDefault="006A512A">
      <w:pPr>
        <w:pStyle w:val="Standard"/>
        <w:jc w:val="both"/>
      </w:pPr>
      <w:r>
        <w:rPr>
          <w:sz w:val="19"/>
          <w:szCs w:val="19"/>
          <w:lang w:val="ru-RU"/>
        </w:rPr>
        <w:t xml:space="preserve">       7.7. В случае нарушения Участником-1 предусмотренных п. 7.3. и 7.6. настоящ</w:t>
      </w:r>
      <w:r>
        <w:rPr>
          <w:sz w:val="19"/>
          <w:szCs w:val="19"/>
          <w:lang w:val="ru-RU"/>
        </w:rPr>
        <w:t>его договора срока выплаты денежных средств или срока зачисления этих денежных средств в депозит нотариуса Участник-1 выплачивает Участнику-2 проценты на эту сумму за пользование указанными денежными средствами в размере 1/300 ставки рефинансирования ЦБ РФ</w:t>
      </w:r>
      <w:r>
        <w:rPr>
          <w:sz w:val="19"/>
          <w:szCs w:val="19"/>
          <w:lang w:val="ru-RU"/>
        </w:rPr>
        <w:t>, действующей на день соответствующего исполнения обязательства по возврату денежных средств, уплаченных Участником-2. Указанные проценты начисляются со дня, следующего за днем зачисления возврата Участником-1 денежных средств Участнику-2 или срока зачисле</w:t>
      </w:r>
      <w:r>
        <w:rPr>
          <w:sz w:val="19"/>
          <w:szCs w:val="19"/>
          <w:lang w:val="ru-RU"/>
        </w:rPr>
        <w:t>ния этих денежных средств в депозит нотариуса, до дня возврата денежных средств Участником-1 Участнику-2 или дня зачисления части денежных средств в депозит нотариуса, если Участником-2 является гражданин, указанные проценты уплачиваются Участником-1 в дво</w:t>
      </w:r>
      <w:r>
        <w:rPr>
          <w:sz w:val="19"/>
          <w:szCs w:val="19"/>
          <w:lang w:val="ru-RU"/>
        </w:rPr>
        <w:t>йном размере.</w:t>
      </w:r>
    </w:p>
    <w:p w:rsidR="0066329A" w:rsidRDefault="0066329A">
      <w:pPr>
        <w:pStyle w:val="Standard"/>
        <w:jc w:val="both"/>
        <w:rPr>
          <w:sz w:val="19"/>
          <w:szCs w:val="19"/>
          <w:lang w:val="ru-RU"/>
        </w:rPr>
      </w:pPr>
    </w:p>
    <w:p w:rsidR="0066329A" w:rsidRDefault="006A512A">
      <w:pPr>
        <w:pStyle w:val="Standard"/>
        <w:jc w:val="center"/>
        <w:rPr>
          <w:b/>
          <w:bCs/>
          <w:sz w:val="19"/>
          <w:szCs w:val="19"/>
          <w:lang w:val="ru-RU"/>
        </w:rPr>
      </w:pPr>
      <w:r>
        <w:rPr>
          <w:b/>
          <w:bCs/>
          <w:sz w:val="19"/>
          <w:szCs w:val="19"/>
          <w:lang w:val="ru-RU"/>
        </w:rPr>
        <w:t>8. Эксплуатационные платежи и управление общим имуществом.</w:t>
      </w:r>
    </w:p>
    <w:p w:rsidR="0066329A" w:rsidRDefault="0066329A">
      <w:pPr>
        <w:pStyle w:val="Standard"/>
        <w:rPr>
          <w:b/>
          <w:bCs/>
          <w:sz w:val="19"/>
          <w:szCs w:val="19"/>
          <w:lang w:val="ru-RU"/>
        </w:rPr>
      </w:pPr>
    </w:p>
    <w:p w:rsidR="0066329A" w:rsidRDefault="006A512A">
      <w:pPr>
        <w:pStyle w:val="Standard"/>
        <w:jc w:val="both"/>
      </w:pPr>
      <w:r>
        <w:rPr>
          <w:sz w:val="19"/>
          <w:szCs w:val="19"/>
          <w:lang w:val="ru-RU"/>
        </w:rPr>
        <w:t xml:space="preserve">     8.1. В соответствии со ст. 161 Жилищного кодекса ОРФ Участник-2 самостоятельно определяет способ управления домом.</w:t>
      </w:r>
    </w:p>
    <w:p w:rsidR="0066329A" w:rsidRDefault="006A512A">
      <w:pPr>
        <w:pStyle w:val="Standard"/>
        <w:jc w:val="both"/>
      </w:pPr>
      <w:r>
        <w:rPr>
          <w:sz w:val="19"/>
          <w:szCs w:val="19"/>
          <w:lang w:val="ru-RU"/>
        </w:rPr>
        <w:t xml:space="preserve">     8.2. Учитывая то, что Участник-1 фактически передает ква</w:t>
      </w:r>
      <w:r>
        <w:rPr>
          <w:sz w:val="19"/>
          <w:szCs w:val="19"/>
          <w:lang w:val="ru-RU"/>
        </w:rPr>
        <w:t>ртиру Участнику-2 в момент подписания акта приема-передачи квартиры и с этого момента Участник-2 осуществляет фактическое пользование указанной недвижимостью, в том числе имеет реальную возможность потреблять электрическую, тепловую энергию, воду, газ и т.</w:t>
      </w:r>
      <w:r>
        <w:rPr>
          <w:sz w:val="19"/>
          <w:szCs w:val="19"/>
          <w:lang w:val="ru-RU"/>
        </w:rPr>
        <w:t>п. считается правомерным то, что Участник-2 обязуется оплачивать оказываемые ему услуги по фактическому потреблению с момента подписания акта приема-передачи квартиры.</w:t>
      </w:r>
    </w:p>
    <w:p w:rsidR="0066329A" w:rsidRDefault="006A512A">
      <w:pPr>
        <w:pStyle w:val="Standard"/>
        <w:jc w:val="both"/>
      </w:pPr>
      <w:r>
        <w:rPr>
          <w:sz w:val="19"/>
          <w:szCs w:val="19"/>
          <w:lang w:val="ru-RU"/>
        </w:rPr>
        <w:t xml:space="preserve">    8.3. Участник-2 обязуется заключить договор на пользование указанными коммунальными </w:t>
      </w:r>
      <w:r>
        <w:rPr>
          <w:sz w:val="19"/>
          <w:szCs w:val="19"/>
          <w:lang w:val="ru-RU"/>
        </w:rPr>
        <w:t>услугами:</w:t>
      </w:r>
    </w:p>
    <w:p w:rsidR="0066329A" w:rsidRDefault="006A512A">
      <w:pPr>
        <w:pStyle w:val="Standard"/>
        <w:jc w:val="both"/>
      </w:pPr>
      <w:r>
        <w:rPr>
          <w:sz w:val="19"/>
          <w:szCs w:val="19"/>
          <w:lang w:val="ru-RU"/>
        </w:rPr>
        <w:t xml:space="preserve">    - с Управляющей компанией на техническое обслуживание;</w:t>
      </w:r>
    </w:p>
    <w:p w:rsidR="0066329A" w:rsidRDefault="006A512A">
      <w:pPr>
        <w:pStyle w:val="Standard"/>
        <w:jc w:val="both"/>
      </w:pPr>
      <w:r>
        <w:rPr>
          <w:sz w:val="19"/>
          <w:szCs w:val="19"/>
          <w:lang w:val="ru-RU"/>
        </w:rPr>
        <w:t xml:space="preserve">    - с иными конкретными поставщиками ресурсов (коммунальных услуг) в случае, если в г. Ливны по существующей</w:t>
      </w:r>
    </w:p>
    <w:p w:rsidR="0066329A" w:rsidRDefault="006A512A">
      <w:pPr>
        <w:pStyle w:val="Standard"/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>практике (например, газ, телефон), данные ресурсы поставляют непосредственно</w:t>
      </w:r>
      <w:r>
        <w:rPr>
          <w:sz w:val="19"/>
          <w:szCs w:val="19"/>
          <w:lang w:val="ru-RU"/>
        </w:rPr>
        <w:t xml:space="preserve"> до квартиры поставщики, осуществляющие предоставление таких услуг в соответствие с действующим законодательством.</w:t>
      </w:r>
    </w:p>
    <w:p w:rsidR="0066329A" w:rsidRDefault="0066329A">
      <w:pPr>
        <w:pStyle w:val="Standard"/>
        <w:rPr>
          <w:sz w:val="19"/>
          <w:szCs w:val="19"/>
          <w:lang w:val="ru-RU"/>
        </w:rPr>
      </w:pPr>
    </w:p>
    <w:p w:rsidR="0066329A" w:rsidRDefault="006A512A">
      <w:pPr>
        <w:pStyle w:val="Standard"/>
        <w:jc w:val="center"/>
        <w:rPr>
          <w:b/>
          <w:bCs/>
          <w:sz w:val="19"/>
          <w:szCs w:val="19"/>
          <w:lang w:val="ru-RU"/>
        </w:rPr>
      </w:pPr>
      <w:r>
        <w:rPr>
          <w:b/>
          <w:bCs/>
          <w:sz w:val="19"/>
          <w:szCs w:val="19"/>
          <w:lang w:val="ru-RU"/>
        </w:rPr>
        <w:t>9. Прочие условия.</w:t>
      </w:r>
    </w:p>
    <w:p w:rsidR="0066329A" w:rsidRDefault="0066329A">
      <w:pPr>
        <w:pStyle w:val="Standard"/>
        <w:jc w:val="center"/>
        <w:rPr>
          <w:b/>
          <w:bCs/>
          <w:sz w:val="19"/>
          <w:szCs w:val="19"/>
          <w:lang w:val="ru-RU"/>
        </w:rPr>
      </w:pPr>
    </w:p>
    <w:p w:rsidR="0066329A" w:rsidRDefault="006A512A">
      <w:pPr>
        <w:pStyle w:val="Standard"/>
        <w:jc w:val="both"/>
      </w:pPr>
      <w:r>
        <w:rPr>
          <w:sz w:val="19"/>
          <w:szCs w:val="19"/>
          <w:lang w:val="ru-RU"/>
        </w:rPr>
        <w:t xml:space="preserve">    9.1. После заключения настоящего договора все предыдущие переговоры и переписка между Участниками теряют силу.</w:t>
      </w:r>
    </w:p>
    <w:p w:rsidR="0066329A" w:rsidRDefault="006A512A">
      <w:pPr>
        <w:pStyle w:val="Standard"/>
        <w:jc w:val="both"/>
      </w:pPr>
      <w:r>
        <w:rPr>
          <w:sz w:val="19"/>
          <w:szCs w:val="19"/>
          <w:lang w:val="ru-RU"/>
        </w:rPr>
        <w:t xml:space="preserve">    </w:t>
      </w:r>
      <w:r>
        <w:rPr>
          <w:sz w:val="19"/>
          <w:szCs w:val="19"/>
          <w:lang w:val="ru-RU"/>
        </w:rPr>
        <w:t xml:space="preserve">9.2. Уступка Участником-2 прав требований по настоящему договору допускается только после уплаты цены договора или одновременно с переводом долга на нового участника долевого строительства в порядке, установленном Гражданским кодексом РФ. При этом уступка </w:t>
      </w:r>
      <w:r>
        <w:rPr>
          <w:sz w:val="19"/>
          <w:szCs w:val="19"/>
          <w:lang w:val="ru-RU"/>
        </w:rPr>
        <w:t>прав требований по настоящему договору подлежит обязательной государственной регистрации и считается состоявшейся с момента такой регистрации.</w:t>
      </w:r>
    </w:p>
    <w:p w:rsidR="0066329A" w:rsidRDefault="006A512A">
      <w:pPr>
        <w:pStyle w:val="Standard"/>
        <w:jc w:val="both"/>
      </w:pPr>
      <w:r>
        <w:rPr>
          <w:sz w:val="19"/>
          <w:szCs w:val="19"/>
          <w:lang w:val="ru-RU"/>
        </w:rPr>
        <w:t xml:space="preserve">    9.3. Уступка Участником-2 прав требований по настоящему договору допускается с момента заключения настоящего </w:t>
      </w:r>
      <w:r>
        <w:rPr>
          <w:sz w:val="19"/>
          <w:szCs w:val="19"/>
          <w:lang w:val="ru-RU"/>
        </w:rPr>
        <w:t xml:space="preserve">договора до момента подписания Участниками акта приема-передачи лишь по письменному согласованию с Участником-1. В случае отсутствия такого согласования, соглашение об уступке права требования считается сторонами незаключенным и по окончании строительства </w:t>
      </w:r>
      <w:r>
        <w:rPr>
          <w:sz w:val="19"/>
          <w:szCs w:val="19"/>
          <w:lang w:val="ru-RU"/>
        </w:rPr>
        <w:t>квартира подлежит передаче Участнику-2.</w:t>
      </w:r>
    </w:p>
    <w:p w:rsidR="0066329A" w:rsidRDefault="006A512A">
      <w:pPr>
        <w:pStyle w:val="Standard"/>
        <w:jc w:val="both"/>
      </w:pPr>
      <w:r>
        <w:rPr>
          <w:sz w:val="19"/>
          <w:szCs w:val="19"/>
          <w:lang w:val="ru-RU"/>
        </w:rPr>
        <w:lastRenderedPageBreak/>
        <w:t xml:space="preserve">    9.4. Участник-2 не вправе производить в квартире какие-либо работы, не предусмотренные утвержденным проектом, в том числе работы по изменению ее проектной планировки, возведению внутренних инженерных коммуникаций</w:t>
      </w:r>
      <w:r>
        <w:rPr>
          <w:sz w:val="19"/>
          <w:szCs w:val="19"/>
          <w:lang w:val="ru-RU"/>
        </w:rPr>
        <w:t xml:space="preserve">, специальных работ до передачи квартиры Участнику-2 по акту приема-передачи. В случае невыполнения Участником-2 вышеуказанного условия (выполнение работ, не предусмотренных утвержденным проектом) или привлеченными им лицами Участник-2 обязуется в течение </w:t>
      </w:r>
      <w:r>
        <w:rPr>
          <w:sz w:val="19"/>
          <w:szCs w:val="19"/>
          <w:lang w:val="ru-RU"/>
        </w:rPr>
        <w:t xml:space="preserve">10 (десяти) календарных дней с момента предъявления требования об устранении самовольных работ (то есть восстановление конструкций и коммуникаций в первоначальное проектное положение) устранить самовольные работы или возместить Участнику-1 стоимость работ </w:t>
      </w:r>
      <w:r>
        <w:rPr>
          <w:sz w:val="19"/>
          <w:szCs w:val="19"/>
          <w:lang w:val="ru-RU"/>
        </w:rPr>
        <w:t>по восстановлению первоначальной планировки и состояния квартиры из средств, внесенных Участником-2 в качестве оплаты цены договора.</w:t>
      </w:r>
    </w:p>
    <w:p w:rsidR="0066329A" w:rsidRDefault="006A512A">
      <w:pPr>
        <w:pStyle w:val="Standard"/>
        <w:jc w:val="both"/>
      </w:pPr>
      <w:r>
        <w:rPr>
          <w:sz w:val="19"/>
          <w:szCs w:val="19"/>
          <w:lang w:val="ru-RU"/>
        </w:rPr>
        <w:t xml:space="preserve">    9.5. Участник-1 не несет ответственности за недостатки (дефекты) квартиры, обнаруженные в пределах гарантийного срока, </w:t>
      </w:r>
      <w:r>
        <w:rPr>
          <w:sz w:val="19"/>
          <w:szCs w:val="19"/>
          <w:lang w:val="ru-RU"/>
        </w:rPr>
        <w:t xml:space="preserve">если докажет что они произошли вследствие нормального износа квартиры или ее частей, нарушения требований технических регламентов, градостроительных регламентов, а также иных обязательных требований к процессу ее эксплуатации либо вследствие ненадлежащего </w:t>
      </w:r>
      <w:r>
        <w:rPr>
          <w:sz w:val="19"/>
          <w:szCs w:val="19"/>
          <w:lang w:val="ru-RU"/>
        </w:rPr>
        <w:t>ее ремонта, проведенного Участником-2 или привлеченными им третьими лицами.</w:t>
      </w:r>
    </w:p>
    <w:p w:rsidR="0066329A" w:rsidRDefault="006A512A">
      <w:pPr>
        <w:pStyle w:val="Standard"/>
        <w:jc w:val="both"/>
      </w:pPr>
      <w:r>
        <w:rPr>
          <w:sz w:val="19"/>
          <w:szCs w:val="19"/>
          <w:lang w:val="ru-RU"/>
        </w:rPr>
        <w:t xml:space="preserve">    9.6. В случае возникновения споров обязательно соблюдение до судебного претензионного порядка.</w:t>
      </w:r>
    </w:p>
    <w:p w:rsidR="0066329A" w:rsidRDefault="006A512A">
      <w:pPr>
        <w:pStyle w:val="Standard"/>
        <w:jc w:val="both"/>
      </w:pPr>
      <w:r>
        <w:rPr>
          <w:sz w:val="19"/>
          <w:szCs w:val="19"/>
          <w:lang w:val="ru-RU"/>
        </w:rPr>
        <w:t xml:space="preserve">    9.7. Все уведомления и обмен корреспонденцией между Участниками производится </w:t>
      </w:r>
      <w:r>
        <w:rPr>
          <w:sz w:val="19"/>
          <w:szCs w:val="19"/>
          <w:lang w:val="ru-RU"/>
        </w:rPr>
        <w:t>в письменной форме путем получения писем и уведомлений под роспись уполномоченному представителю Участника либо направлением заказным письмом с уведомлением по адресам каждого из Участников, указанным в настоящем договоре. При этом Участник является надлеж</w:t>
      </w:r>
      <w:r>
        <w:rPr>
          <w:sz w:val="19"/>
          <w:szCs w:val="19"/>
          <w:lang w:val="ru-RU"/>
        </w:rPr>
        <w:t>аще уведомленным по истечении 10 (десяти) дней с момента даты на почтовом штемпеле квитанции об отправке письма.</w:t>
      </w:r>
    </w:p>
    <w:p w:rsidR="0066329A" w:rsidRDefault="006A512A">
      <w:pPr>
        <w:pStyle w:val="Standard"/>
        <w:jc w:val="both"/>
      </w:pPr>
      <w:r>
        <w:rPr>
          <w:sz w:val="19"/>
          <w:szCs w:val="19"/>
          <w:lang w:val="ru-RU"/>
        </w:rPr>
        <w:t xml:space="preserve">    9.8. Ведение общих дел (включая отношения с третьими лицами) по строительству жилого дома, в том числе привлечение других участников долево</w:t>
      </w:r>
      <w:r>
        <w:rPr>
          <w:sz w:val="19"/>
          <w:szCs w:val="19"/>
          <w:lang w:val="ru-RU"/>
        </w:rPr>
        <w:t>го строительства осуществляется Участником-1 самостоятельно.</w:t>
      </w:r>
    </w:p>
    <w:p w:rsidR="0066329A" w:rsidRDefault="006A512A">
      <w:pPr>
        <w:pStyle w:val="Standard"/>
        <w:jc w:val="both"/>
      </w:pPr>
      <w:r>
        <w:rPr>
          <w:sz w:val="19"/>
          <w:szCs w:val="19"/>
          <w:lang w:val="ru-RU"/>
        </w:rPr>
        <w:t xml:space="preserve">    9.9. Настоящий договор составлен в 4 (четырех) подлинных экземплярах, три из которых подаются в регистрирующий орган, а четвертый остается у Участника-1.</w:t>
      </w:r>
    </w:p>
    <w:p w:rsidR="0066329A" w:rsidRDefault="006A512A">
      <w:pPr>
        <w:pStyle w:val="Standard"/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 xml:space="preserve">    9.10. Стороны согласились, что вс</w:t>
      </w:r>
      <w:r>
        <w:rPr>
          <w:sz w:val="19"/>
          <w:szCs w:val="19"/>
          <w:lang w:val="ru-RU"/>
        </w:rPr>
        <w:t>я информация, не касающаяся изменения проекта, индекса договорной цены, хода строительства, а также справочная информация размещается в газетах «Принт в Ливнах»  и «Ливенская газета»</w:t>
      </w:r>
    </w:p>
    <w:p w:rsidR="0066329A" w:rsidRDefault="0066329A">
      <w:pPr>
        <w:pStyle w:val="Standard"/>
        <w:rPr>
          <w:sz w:val="19"/>
          <w:szCs w:val="19"/>
          <w:lang w:val="ru-RU"/>
        </w:rPr>
      </w:pPr>
    </w:p>
    <w:p w:rsidR="0066329A" w:rsidRDefault="006A512A">
      <w:pPr>
        <w:pStyle w:val="Standard"/>
        <w:jc w:val="center"/>
        <w:rPr>
          <w:b/>
          <w:bCs/>
          <w:sz w:val="19"/>
          <w:szCs w:val="19"/>
          <w:lang w:val="ru-RU"/>
        </w:rPr>
      </w:pPr>
      <w:r>
        <w:rPr>
          <w:b/>
          <w:bCs/>
          <w:sz w:val="19"/>
          <w:szCs w:val="19"/>
          <w:lang w:val="ru-RU"/>
        </w:rPr>
        <w:t>10. Реквизиты и подписи сторон.</w:t>
      </w:r>
    </w:p>
    <w:p w:rsidR="0066329A" w:rsidRDefault="0066329A">
      <w:pPr>
        <w:pStyle w:val="Standard"/>
        <w:jc w:val="center"/>
        <w:rPr>
          <w:b/>
          <w:bCs/>
          <w:sz w:val="19"/>
          <w:szCs w:val="19"/>
          <w:lang w:val="ru-RU"/>
        </w:rPr>
      </w:pPr>
    </w:p>
    <w:p w:rsidR="0066329A" w:rsidRDefault="006A512A">
      <w:pPr>
        <w:pStyle w:val="Standard"/>
        <w:jc w:val="center"/>
        <w:rPr>
          <w:b/>
          <w:bCs/>
          <w:sz w:val="19"/>
          <w:szCs w:val="19"/>
          <w:lang w:val="ru-RU"/>
        </w:rPr>
      </w:pPr>
      <w:r>
        <w:rPr>
          <w:b/>
          <w:bCs/>
          <w:sz w:val="19"/>
          <w:szCs w:val="19"/>
          <w:lang w:val="ru-RU"/>
        </w:rPr>
        <w:t>Участник-1:</w:t>
      </w:r>
    </w:p>
    <w:p w:rsidR="0066329A" w:rsidRDefault="0066329A">
      <w:pPr>
        <w:pStyle w:val="Standard"/>
        <w:jc w:val="center"/>
        <w:rPr>
          <w:b/>
          <w:bCs/>
          <w:sz w:val="19"/>
          <w:szCs w:val="19"/>
          <w:lang w:val="ru-RU"/>
        </w:rPr>
      </w:pPr>
    </w:p>
    <w:p w:rsidR="0066329A" w:rsidRDefault="006A512A">
      <w:pPr>
        <w:pStyle w:val="Standard"/>
        <w:ind w:left="706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 xml:space="preserve">Общество с ограниченной </w:t>
      </w:r>
      <w:r>
        <w:rPr>
          <w:sz w:val="19"/>
          <w:szCs w:val="19"/>
          <w:lang w:val="ru-RU"/>
        </w:rPr>
        <w:t>ответственностью «Монтажстрой»</w:t>
      </w:r>
    </w:p>
    <w:p w:rsidR="0066329A" w:rsidRDefault="006A512A">
      <w:pPr>
        <w:pStyle w:val="Standard"/>
        <w:ind w:left="706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>ОГРН 1075743000740, ИНН 5702009050, КПП 570201001</w:t>
      </w:r>
    </w:p>
    <w:p w:rsidR="0066329A" w:rsidRDefault="006A512A">
      <w:pPr>
        <w:pStyle w:val="Standard"/>
        <w:ind w:left="706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>Юридический/почтовый адрес: 303850, Орловская область, г. Ливны, ул. Дружбы Народов, д. 126, корп. 2, офис 15,</w:t>
      </w:r>
    </w:p>
    <w:p w:rsidR="0066329A" w:rsidRDefault="006A512A">
      <w:pPr>
        <w:pStyle w:val="Standard"/>
        <w:ind w:left="706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>тел.: 8(48677) 7-10-85</w:t>
      </w:r>
    </w:p>
    <w:p w:rsidR="0066329A" w:rsidRDefault="006A512A">
      <w:pPr>
        <w:pStyle w:val="Standard"/>
        <w:ind w:left="706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>р/с 40702810001050000336 в Орловском фили</w:t>
      </w:r>
      <w:r>
        <w:rPr>
          <w:sz w:val="19"/>
          <w:szCs w:val="19"/>
          <w:lang w:val="ru-RU"/>
        </w:rPr>
        <w:t>але АКБ «Ланта-Банк» (ЗАО) г. Орел</w:t>
      </w:r>
    </w:p>
    <w:p w:rsidR="0066329A" w:rsidRDefault="006A512A">
      <w:pPr>
        <w:pStyle w:val="Standard"/>
        <w:ind w:left="706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>к/с 30101810600000000725</w:t>
      </w:r>
    </w:p>
    <w:p w:rsidR="0066329A" w:rsidRDefault="0066329A">
      <w:pPr>
        <w:pStyle w:val="Standard"/>
        <w:ind w:left="706"/>
        <w:rPr>
          <w:sz w:val="19"/>
          <w:szCs w:val="19"/>
          <w:lang w:val="ru-RU"/>
        </w:rPr>
      </w:pPr>
    </w:p>
    <w:p w:rsidR="0066329A" w:rsidRDefault="0066329A">
      <w:pPr>
        <w:pStyle w:val="Standard"/>
        <w:rPr>
          <w:sz w:val="19"/>
          <w:szCs w:val="19"/>
          <w:lang w:val="ru-RU"/>
        </w:rPr>
      </w:pPr>
    </w:p>
    <w:p w:rsidR="0066329A" w:rsidRDefault="006A512A">
      <w:pPr>
        <w:pStyle w:val="Standard"/>
        <w:jc w:val="center"/>
      </w:pPr>
      <w:r>
        <w:rPr>
          <w:sz w:val="19"/>
          <w:szCs w:val="19"/>
          <w:lang w:val="ru-RU"/>
        </w:rPr>
        <w:t xml:space="preserve">Директор </w:t>
      </w:r>
      <w:r>
        <w:rPr>
          <w:sz w:val="19"/>
          <w:szCs w:val="19"/>
          <w:u w:val="single"/>
          <w:lang w:val="ru-RU"/>
        </w:rPr>
        <w:t xml:space="preserve">                                         </w:t>
      </w:r>
      <w:r>
        <w:rPr>
          <w:sz w:val="19"/>
          <w:szCs w:val="19"/>
          <w:lang w:val="ru-RU"/>
        </w:rPr>
        <w:t>И. Н. Удалов</w:t>
      </w:r>
    </w:p>
    <w:p w:rsidR="0066329A" w:rsidRDefault="0066329A">
      <w:pPr>
        <w:pStyle w:val="Standard"/>
        <w:rPr>
          <w:sz w:val="19"/>
          <w:szCs w:val="19"/>
          <w:lang w:val="ru-RU"/>
        </w:rPr>
      </w:pPr>
    </w:p>
    <w:p w:rsidR="0066329A" w:rsidRDefault="0066329A">
      <w:pPr>
        <w:pStyle w:val="Standard"/>
        <w:rPr>
          <w:sz w:val="19"/>
          <w:szCs w:val="19"/>
          <w:lang w:val="ru-RU"/>
        </w:rPr>
      </w:pPr>
    </w:p>
    <w:p w:rsidR="0066329A" w:rsidRDefault="0066329A">
      <w:pPr>
        <w:pStyle w:val="Standard"/>
        <w:rPr>
          <w:sz w:val="19"/>
          <w:szCs w:val="19"/>
          <w:lang w:val="ru-RU"/>
        </w:rPr>
      </w:pPr>
    </w:p>
    <w:p w:rsidR="0066329A" w:rsidRDefault="0066329A">
      <w:pPr>
        <w:pStyle w:val="Standard"/>
        <w:rPr>
          <w:sz w:val="19"/>
          <w:szCs w:val="19"/>
          <w:lang w:val="ru-RU"/>
        </w:rPr>
      </w:pPr>
    </w:p>
    <w:p w:rsidR="0066329A" w:rsidRDefault="0066329A">
      <w:pPr>
        <w:pStyle w:val="Standard"/>
        <w:rPr>
          <w:sz w:val="19"/>
          <w:szCs w:val="19"/>
          <w:lang w:val="ru-RU"/>
        </w:rPr>
      </w:pPr>
    </w:p>
    <w:p w:rsidR="0066329A" w:rsidRDefault="0066329A">
      <w:pPr>
        <w:pStyle w:val="Standard"/>
        <w:rPr>
          <w:sz w:val="19"/>
          <w:szCs w:val="19"/>
          <w:lang w:val="ru-RU"/>
        </w:rPr>
      </w:pPr>
    </w:p>
    <w:p w:rsidR="0066329A" w:rsidRDefault="0066329A">
      <w:pPr>
        <w:pStyle w:val="Standard"/>
        <w:rPr>
          <w:sz w:val="19"/>
          <w:szCs w:val="19"/>
          <w:lang w:val="ru-RU"/>
        </w:rPr>
      </w:pPr>
    </w:p>
    <w:p w:rsidR="0066329A" w:rsidRDefault="006A512A">
      <w:pPr>
        <w:pStyle w:val="Standard"/>
        <w:jc w:val="center"/>
        <w:rPr>
          <w:b/>
          <w:bCs/>
          <w:sz w:val="19"/>
          <w:szCs w:val="19"/>
          <w:lang w:val="ru-RU"/>
        </w:rPr>
      </w:pPr>
      <w:r>
        <w:rPr>
          <w:b/>
          <w:bCs/>
          <w:sz w:val="19"/>
          <w:szCs w:val="19"/>
          <w:lang w:val="ru-RU"/>
        </w:rPr>
        <w:t>Участник-2:</w:t>
      </w:r>
    </w:p>
    <w:p w:rsidR="0066329A" w:rsidRDefault="0066329A">
      <w:pPr>
        <w:pStyle w:val="Standard"/>
        <w:jc w:val="center"/>
        <w:rPr>
          <w:sz w:val="19"/>
          <w:szCs w:val="19"/>
          <w:lang w:val="ru-RU"/>
        </w:rPr>
      </w:pPr>
    </w:p>
    <w:p w:rsidR="0066329A" w:rsidRDefault="0066329A">
      <w:pPr>
        <w:pStyle w:val="Standard"/>
        <w:jc w:val="center"/>
        <w:rPr>
          <w:sz w:val="19"/>
          <w:szCs w:val="19"/>
          <w:lang w:val="ru-RU"/>
        </w:rPr>
      </w:pPr>
    </w:p>
    <w:p w:rsidR="0066329A" w:rsidRDefault="006A512A">
      <w:pPr>
        <w:pStyle w:val="Standard"/>
        <w:jc w:val="center"/>
      </w:pPr>
      <w:r>
        <w:rPr>
          <w:sz w:val="19"/>
          <w:szCs w:val="19"/>
          <w:lang w:val="ru-RU"/>
        </w:rPr>
        <w:t xml:space="preserve">              </w:t>
      </w:r>
      <w:r>
        <w:rPr>
          <w:sz w:val="19"/>
          <w:szCs w:val="19"/>
          <w:u w:val="single"/>
          <w:lang w:val="ru-RU"/>
        </w:rPr>
        <w:t xml:space="preserve">                                               </w:t>
      </w:r>
    </w:p>
    <w:sectPr w:rsidR="0066329A" w:rsidSect="0066329A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12A" w:rsidRDefault="006A512A" w:rsidP="0066329A">
      <w:r>
        <w:separator/>
      </w:r>
    </w:p>
  </w:endnote>
  <w:endnote w:type="continuationSeparator" w:id="0">
    <w:p w:rsidR="006A512A" w:rsidRDefault="006A512A" w:rsidP="006632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12A" w:rsidRDefault="006A512A" w:rsidP="0066329A">
      <w:r w:rsidRPr="0066329A">
        <w:rPr>
          <w:color w:val="000000"/>
        </w:rPr>
        <w:separator/>
      </w:r>
    </w:p>
  </w:footnote>
  <w:footnote w:type="continuationSeparator" w:id="0">
    <w:p w:rsidR="006A512A" w:rsidRDefault="006A512A" w:rsidP="006632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29A"/>
    <w:rsid w:val="0066329A"/>
    <w:rsid w:val="006A512A"/>
    <w:rsid w:val="00833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6329A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6329A"/>
    <w:pPr>
      <w:suppressAutoHyphens/>
    </w:pPr>
  </w:style>
  <w:style w:type="paragraph" w:customStyle="1" w:styleId="Heading">
    <w:name w:val="Heading"/>
    <w:basedOn w:val="Standard"/>
    <w:next w:val="Textbody"/>
    <w:rsid w:val="0066329A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paragraph" w:customStyle="1" w:styleId="Textbody">
    <w:name w:val="Text body"/>
    <w:basedOn w:val="Standard"/>
    <w:rsid w:val="0066329A"/>
    <w:pPr>
      <w:spacing w:after="120"/>
    </w:pPr>
  </w:style>
  <w:style w:type="paragraph" w:styleId="a3">
    <w:name w:val="Title"/>
    <w:basedOn w:val="Standard"/>
    <w:next w:val="Textbody"/>
    <w:rsid w:val="0066329A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Subtitle"/>
    <w:basedOn w:val="a3"/>
    <w:next w:val="Textbody"/>
    <w:rsid w:val="0066329A"/>
    <w:pPr>
      <w:jc w:val="center"/>
    </w:pPr>
    <w:rPr>
      <w:i/>
      <w:iCs/>
    </w:rPr>
  </w:style>
  <w:style w:type="paragraph" w:styleId="a5">
    <w:name w:val="List"/>
    <w:basedOn w:val="Textbody"/>
    <w:rsid w:val="0066329A"/>
  </w:style>
  <w:style w:type="paragraph" w:customStyle="1" w:styleId="Caption">
    <w:name w:val="Caption"/>
    <w:basedOn w:val="Standard"/>
    <w:rsid w:val="0066329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6329A"/>
    <w:pPr>
      <w:suppressLineNumbers/>
    </w:pPr>
  </w:style>
  <w:style w:type="character" w:customStyle="1" w:styleId="NumberingSymbols">
    <w:name w:val="Numbering Symbols"/>
    <w:rsid w:val="0066329A"/>
  </w:style>
  <w:style w:type="character" w:customStyle="1" w:styleId="BulletSymbols">
    <w:name w:val="Bullet Symbols"/>
    <w:rsid w:val="0066329A"/>
    <w:rPr>
      <w:rFonts w:ascii="OpenSymbol" w:eastAsia="OpenSymbol" w:hAnsi="OpenSymbol" w:cs="Open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3749</Words>
  <Characters>21373</Characters>
  <Application>Microsoft Office Word</Application>
  <DocSecurity>0</DocSecurity>
  <Lines>178</Lines>
  <Paragraphs>50</Paragraphs>
  <ScaleCrop>false</ScaleCrop>
  <Company/>
  <LinksUpToDate>false</LinksUpToDate>
  <CharactersWithSpaces>25072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2015-08-05T10:22:00Z</cp:lastPrinted>
  <dcterms:created xsi:type="dcterms:W3CDTF">2017-04-04T10:25:00Z</dcterms:created>
  <dcterms:modified xsi:type="dcterms:W3CDTF">2017-04-04T10:25:00Z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